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461" w:rsidRPr="00DE1324" w:rsidRDefault="00A34461" w:rsidP="00A3446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34461" w:rsidRPr="008F7AE7" w:rsidRDefault="008F7AE7" w:rsidP="008F7AE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49003D" w:rsidRPr="008F7AE7"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A34461" w:rsidRPr="008F7AE7" w:rsidRDefault="008F7AE7" w:rsidP="008F7A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F7A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A34461" w:rsidRPr="008F7AE7">
        <w:rPr>
          <w:rFonts w:ascii="Times New Roman" w:hAnsi="Times New Roman" w:cs="Times New Roman"/>
          <w:sz w:val="28"/>
          <w:szCs w:val="28"/>
        </w:rPr>
        <w:t>к Регламенту</w:t>
      </w:r>
    </w:p>
    <w:p w:rsidR="00A34461" w:rsidRPr="008F7AE7" w:rsidRDefault="00A34461" w:rsidP="00A3446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F7AE7">
        <w:rPr>
          <w:rFonts w:ascii="Times New Roman" w:hAnsi="Times New Roman" w:cs="Times New Roman"/>
          <w:sz w:val="28"/>
          <w:szCs w:val="28"/>
        </w:rPr>
        <w:t>управления проектами в администрации</w:t>
      </w:r>
    </w:p>
    <w:p w:rsidR="00A34461" w:rsidRPr="00DE1324" w:rsidRDefault="008F7AE7" w:rsidP="008F7A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F7A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A34461" w:rsidRPr="008F7AE7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A34461" w:rsidRDefault="00A34461" w:rsidP="00A34461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6251" w:rsidRDefault="00486251" w:rsidP="00A34461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6251" w:rsidRPr="00DE1324" w:rsidRDefault="00486251" w:rsidP="00A34461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4461" w:rsidRPr="00DE1324" w:rsidRDefault="00A34461" w:rsidP="00A3446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МЕТОДИЧЕСКИЕ РЕКОМЕНДАЦИИ ПО ЗАВЕРШЕНИЮ ПРОЕКТА</w:t>
      </w:r>
    </w:p>
    <w:p w:rsidR="00A34461" w:rsidRPr="00DE1324" w:rsidRDefault="00A34461" w:rsidP="00A3446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34461" w:rsidRPr="00DE1324" w:rsidRDefault="00A34461" w:rsidP="00486251">
      <w:pPr>
        <w:pStyle w:val="ConsPlusTitle"/>
        <w:spacing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34461" w:rsidRPr="00DE1324" w:rsidRDefault="00AE305C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Настоящие м</w:t>
      </w:r>
      <w:r w:rsidR="00A34461" w:rsidRPr="00DE1324">
        <w:rPr>
          <w:rFonts w:ascii="Times New Roman" w:hAnsi="Times New Roman" w:cs="Times New Roman"/>
          <w:sz w:val="28"/>
          <w:szCs w:val="28"/>
        </w:rPr>
        <w:t>етодические рекомендаци</w:t>
      </w:r>
      <w:r w:rsidR="00F22E37">
        <w:rPr>
          <w:rFonts w:ascii="Times New Roman" w:hAnsi="Times New Roman" w:cs="Times New Roman"/>
          <w:sz w:val="28"/>
          <w:szCs w:val="28"/>
        </w:rPr>
        <w:t>и по завершению проекта (далее –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етодические рекомендации) разработаны в соответствии с </w:t>
      </w:r>
      <w:hyperlink r:id="rId9">
        <w:r w:rsidR="0049003D">
          <w:rPr>
            <w:rFonts w:ascii="Times New Roman" w:hAnsi="Times New Roman" w:cs="Times New Roman"/>
            <w:sz w:val="28"/>
            <w:szCs w:val="28"/>
          </w:rPr>
          <w:t>п</w:t>
        </w:r>
        <w:r w:rsidR="00A34461" w:rsidRPr="00DE1324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="00A34461" w:rsidRPr="00DE132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</w:t>
      </w:r>
      <w:r w:rsidR="0076253B" w:rsidRPr="00DE1324">
        <w:rPr>
          <w:rFonts w:ascii="Times New Roman" w:hAnsi="Times New Roman" w:cs="Times New Roman"/>
          <w:sz w:val="28"/>
          <w:szCs w:val="28"/>
        </w:rPr>
        <w:t>1.10.2018 № 1288 «</w:t>
      </w:r>
      <w:r w:rsidR="00A34461" w:rsidRPr="00DE1324">
        <w:rPr>
          <w:rFonts w:ascii="Times New Roman" w:hAnsi="Times New Roman" w:cs="Times New Roman"/>
          <w:sz w:val="28"/>
          <w:szCs w:val="28"/>
        </w:rPr>
        <w:t>Об организации проектной деятельности в Пра</w:t>
      </w:r>
      <w:r w:rsidR="0076253B" w:rsidRPr="00DE1324">
        <w:rPr>
          <w:rFonts w:ascii="Times New Roman" w:hAnsi="Times New Roman" w:cs="Times New Roman"/>
          <w:sz w:val="28"/>
          <w:szCs w:val="28"/>
        </w:rPr>
        <w:t>вительстве Российской Федерации»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>
        <w:r w:rsidR="00A34461" w:rsidRPr="00DE1324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9D2433">
        <w:rPr>
          <w:rFonts w:ascii="Times New Roman" w:hAnsi="Times New Roman" w:cs="Times New Roman"/>
          <w:sz w:val="28"/>
          <w:szCs w:val="28"/>
        </w:rPr>
        <w:t xml:space="preserve"> П</w:t>
      </w:r>
      <w:r w:rsidR="00A34461" w:rsidRPr="00DE1324">
        <w:rPr>
          <w:rFonts w:ascii="Times New Roman" w:hAnsi="Times New Roman" w:cs="Times New Roman"/>
          <w:sz w:val="28"/>
          <w:szCs w:val="28"/>
        </w:rPr>
        <w:t>равительства Вор</w:t>
      </w:r>
      <w:r w:rsidR="0076253B" w:rsidRPr="00DE1324">
        <w:rPr>
          <w:rFonts w:ascii="Times New Roman" w:hAnsi="Times New Roman" w:cs="Times New Roman"/>
          <w:sz w:val="28"/>
          <w:szCs w:val="28"/>
        </w:rPr>
        <w:t>онежской области от 29.03.2019 № 301 «</w:t>
      </w:r>
      <w:r w:rsidR="00A34461" w:rsidRPr="00DE1324">
        <w:rPr>
          <w:rFonts w:ascii="Times New Roman" w:hAnsi="Times New Roman" w:cs="Times New Roman"/>
          <w:sz w:val="28"/>
          <w:szCs w:val="28"/>
        </w:rPr>
        <w:t>Об органи</w:t>
      </w:r>
      <w:r w:rsidR="009D2433">
        <w:rPr>
          <w:rFonts w:ascii="Times New Roman" w:hAnsi="Times New Roman" w:cs="Times New Roman"/>
          <w:sz w:val="28"/>
          <w:szCs w:val="28"/>
        </w:rPr>
        <w:t>зации проектной деятельности в П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равительстве Воронежской области и исполнительных органах </w:t>
      </w:r>
      <w:r w:rsidR="0076253B" w:rsidRPr="00DE1324">
        <w:rPr>
          <w:rFonts w:ascii="Times New Roman" w:hAnsi="Times New Roman" w:cs="Times New Roman"/>
          <w:sz w:val="28"/>
          <w:szCs w:val="28"/>
        </w:rPr>
        <w:t>Воронежской области»</w:t>
      </w:r>
      <w:r w:rsidR="00A34461" w:rsidRPr="00DE1324">
        <w:rPr>
          <w:rFonts w:ascii="Times New Roman" w:hAnsi="Times New Roman" w:cs="Times New Roman"/>
          <w:sz w:val="28"/>
          <w:szCs w:val="28"/>
        </w:rPr>
        <w:t>.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1.2. Методические рекомендации содержат рекомендации по порядку завершения проекта и заполнению итогового отчет</w:t>
      </w:r>
      <w:r w:rsidR="00F22E37">
        <w:rPr>
          <w:rFonts w:ascii="Times New Roman" w:hAnsi="Times New Roman" w:cs="Times New Roman"/>
          <w:sz w:val="28"/>
          <w:szCs w:val="28"/>
        </w:rPr>
        <w:t xml:space="preserve">а о реализации проекта (далее  – </w:t>
      </w:r>
      <w:r w:rsidRPr="00DE1324">
        <w:rPr>
          <w:rFonts w:ascii="Times New Roman" w:hAnsi="Times New Roman" w:cs="Times New Roman"/>
          <w:sz w:val="28"/>
          <w:szCs w:val="28"/>
        </w:rPr>
        <w:t>отчет).</w:t>
      </w:r>
    </w:p>
    <w:p w:rsidR="00A34461" w:rsidRPr="00DE1324" w:rsidRDefault="00AA2A4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Отчет готовится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при плановом или досрочном завершении проекта</w:t>
      </w:r>
      <w:r w:rsidR="00D8423E" w:rsidRPr="00DE1324">
        <w:rPr>
          <w:rFonts w:ascii="Times New Roman" w:hAnsi="Times New Roman" w:cs="Times New Roman"/>
          <w:sz w:val="28"/>
          <w:szCs w:val="28"/>
        </w:rPr>
        <w:t xml:space="preserve"> по итогам досрочного выполнении задач проекта и (или) досрочного достижения показателей и результатов проекта</w:t>
      </w:r>
      <w:r w:rsidR="00A34461" w:rsidRPr="00DE1324">
        <w:rPr>
          <w:rFonts w:ascii="Times New Roman" w:hAnsi="Times New Roman" w:cs="Times New Roman"/>
          <w:sz w:val="28"/>
          <w:szCs w:val="28"/>
        </w:rPr>
        <w:t>.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1.4. Организация работы по подготовке отчета осуществляется руководителем проекта на основании сводных данных, полученных от участников </w:t>
      </w:r>
      <w:r w:rsidR="009D2433">
        <w:rPr>
          <w:rFonts w:ascii="Times New Roman" w:hAnsi="Times New Roman" w:cs="Times New Roman"/>
          <w:sz w:val="28"/>
          <w:szCs w:val="28"/>
        </w:rPr>
        <w:t xml:space="preserve">команды </w:t>
      </w:r>
      <w:r w:rsidRPr="00DE1324">
        <w:rPr>
          <w:rFonts w:ascii="Times New Roman" w:hAnsi="Times New Roman" w:cs="Times New Roman"/>
          <w:sz w:val="28"/>
          <w:szCs w:val="28"/>
        </w:rPr>
        <w:t>проекта.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1.5. </w:t>
      </w:r>
      <w:r w:rsidR="00397B50" w:rsidRPr="00DE1324">
        <w:rPr>
          <w:rFonts w:ascii="Times New Roman" w:hAnsi="Times New Roman" w:cs="Times New Roman"/>
          <w:sz w:val="28"/>
          <w:szCs w:val="28"/>
        </w:rPr>
        <w:t>По итогам планового завершения проекта р</w:t>
      </w:r>
      <w:r w:rsidRPr="00DE1324">
        <w:rPr>
          <w:rFonts w:ascii="Times New Roman" w:hAnsi="Times New Roman" w:cs="Times New Roman"/>
          <w:sz w:val="28"/>
          <w:szCs w:val="28"/>
        </w:rPr>
        <w:t xml:space="preserve">уководитель проекта обеспечивает подготовку отчета в течение 20 рабочих дней, если иной срок не установлен решением </w:t>
      </w:r>
      <w:r w:rsidR="004908A4">
        <w:rPr>
          <w:rFonts w:ascii="Times New Roman" w:hAnsi="Times New Roman" w:cs="Times New Roman"/>
          <w:sz w:val="28"/>
          <w:szCs w:val="28"/>
        </w:rPr>
        <w:t>Комитета управления проектами при главе городского округа город Воронеж (далее – Проектный комитет)</w:t>
      </w:r>
      <w:r w:rsidR="00FF36CB" w:rsidRPr="00DE1324">
        <w:rPr>
          <w:rFonts w:ascii="Times New Roman" w:hAnsi="Times New Roman" w:cs="Times New Roman"/>
          <w:sz w:val="28"/>
          <w:szCs w:val="28"/>
        </w:rPr>
        <w:t>.</w:t>
      </w:r>
      <w:r w:rsidR="00B55D99" w:rsidRPr="00DE13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lastRenderedPageBreak/>
        <w:t>Отчет подлежит согласованию с функциональным заказчиком</w:t>
      </w:r>
      <w:r w:rsidR="00FF36CB" w:rsidRPr="00DE1324">
        <w:rPr>
          <w:rFonts w:ascii="Times New Roman" w:hAnsi="Times New Roman" w:cs="Times New Roman"/>
          <w:sz w:val="28"/>
          <w:szCs w:val="28"/>
        </w:rPr>
        <w:t xml:space="preserve"> проекта, участниками </w:t>
      </w:r>
      <w:r w:rsidR="00AA2A41">
        <w:rPr>
          <w:rFonts w:ascii="Times New Roman" w:hAnsi="Times New Roman" w:cs="Times New Roman"/>
          <w:sz w:val="28"/>
          <w:szCs w:val="28"/>
        </w:rPr>
        <w:t xml:space="preserve">команды </w:t>
      </w:r>
      <w:r w:rsidR="00FF36CB" w:rsidRPr="00DE1324">
        <w:rPr>
          <w:rFonts w:ascii="Times New Roman" w:hAnsi="Times New Roman" w:cs="Times New Roman"/>
          <w:sz w:val="28"/>
          <w:szCs w:val="28"/>
        </w:rPr>
        <w:t xml:space="preserve">проекта, </w:t>
      </w:r>
      <w:r w:rsidRPr="00DE1324">
        <w:rPr>
          <w:rFonts w:ascii="Times New Roman" w:hAnsi="Times New Roman" w:cs="Times New Roman"/>
          <w:sz w:val="28"/>
          <w:szCs w:val="28"/>
        </w:rPr>
        <w:t>городским проектным офисом</w:t>
      </w:r>
      <w:r w:rsidR="00FF36CB" w:rsidRPr="00DE1324">
        <w:rPr>
          <w:rFonts w:ascii="Times New Roman" w:hAnsi="Times New Roman" w:cs="Times New Roman"/>
          <w:sz w:val="28"/>
          <w:szCs w:val="28"/>
        </w:rPr>
        <w:t xml:space="preserve"> и управлением финансово-бюджетной политики</w:t>
      </w:r>
      <w:r w:rsidR="00AE305C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</w:t>
      </w:r>
      <w:bookmarkStart w:id="0" w:name="_GoBack"/>
      <w:bookmarkEnd w:id="0"/>
      <w:r w:rsidR="00FF36CB" w:rsidRPr="00DE1324">
        <w:rPr>
          <w:rFonts w:ascii="Times New Roman" w:hAnsi="Times New Roman" w:cs="Times New Roman"/>
          <w:sz w:val="28"/>
          <w:szCs w:val="28"/>
        </w:rPr>
        <w:t xml:space="preserve"> при наличии в проекте бюджетного финансирования</w:t>
      </w:r>
      <w:r w:rsidRPr="00DE1324">
        <w:rPr>
          <w:rFonts w:ascii="Times New Roman" w:hAnsi="Times New Roman" w:cs="Times New Roman"/>
          <w:sz w:val="28"/>
          <w:szCs w:val="28"/>
        </w:rPr>
        <w:t>.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1.6. Отчет утверждается Проектным комитетом.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4461" w:rsidRPr="00DE1324" w:rsidRDefault="00A34461" w:rsidP="00AE305C">
      <w:pPr>
        <w:pStyle w:val="ConsPlusTitle"/>
        <w:widowControl/>
        <w:spacing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2. Рекомендации по подготовке</w:t>
      </w:r>
      <w:r w:rsidR="00486251">
        <w:rPr>
          <w:rFonts w:ascii="Times New Roman" w:hAnsi="Times New Roman" w:cs="Times New Roman"/>
          <w:sz w:val="28"/>
          <w:szCs w:val="28"/>
        </w:rPr>
        <w:t xml:space="preserve"> </w:t>
      </w:r>
      <w:r w:rsidRPr="00DE1324">
        <w:rPr>
          <w:rFonts w:ascii="Times New Roman" w:hAnsi="Times New Roman" w:cs="Times New Roman"/>
          <w:sz w:val="28"/>
          <w:szCs w:val="28"/>
        </w:rPr>
        <w:t>итогового отчета о реализации проекта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2.1. </w:t>
      </w:r>
      <w:hyperlink w:anchor="P2517">
        <w:r w:rsidRPr="00DE1324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="00952114">
        <w:rPr>
          <w:rFonts w:ascii="Times New Roman" w:hAnsi="Times New Roman" w:cs="Times New Roman"/>
          <w:sz w:val="28"/>
          <w:szCs w:val="28"/>
        </w:rPr>
        <w:t xml:space="preserve"> готовится</w:t>
      </w:r>
      <w:r w:rsidR="00F60376" w:rsidRPr="00DE1324">
        <w:rPr>
          <w:rFonts w:ascii="Times New Roman" w:hAnsi="Times New Roman" w:cs="Times New Roman"/>
          <w:sz w:val="28"/>
          <w:szCs w:val="28"/>
        </w:rPr>
        <w:t xml:space="preserve"> </w:t>
      </w:r>
      <w:r w:rsidR="009A55F9">
        <w:rPr>
          <w:rFonts w:ascii="Times New Roman" w:hAnsi="Times New Roman" w:cs="Times New Roman"/>
          <w:sz w:val="28"/>
          <w:szCs w:val="28"/>
        </w:rPr>
        <w:t>по форме согласно приложению № 7</w:t>
      </w:r>
      <w:r w:rsidRPr="00DE13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E1324">
        <w:rPr>
          <w:rFonts w:ascii="Times New Roman" w:hAnsi="Times New Roman" w:cs="Times New Roman"/>
          <w:sz w:val="28"/>
          <w:szCs w:val="28"/>
        </w:rPr>
        <w:t>к Регламенту управления проектами в администрации городского округа город Воронеж в соответствии с рекомендациями по ее заполнению</w:t>
      </w:r>
      <w:proofErr w:type="gramEnd"/>
      <w:r w:rsidRPr="00DE1324">
        <w:rPr>
          <w:rFonts w:ascii="Times New Roman" w:hAnsi="Times New Roman" w:cs="Times New Roman"/>
          <w:sz w:val="28"/>
          <w:szCs w:val="28"/>
        </w:rPr>
        <w:t>, пр</w:t>
      </w:r>
      <w:r w:rsidR="009A55F9">
        <w:rPr>
          <w:rFonts w:ascii="Times New Roman" w:hAnsi="Times New Roman" w:cs="Times New Roman"/>
          <w:sz w:val="28"/>
          <w:szCs w:val="28"/>
        </w:rPr>
        <w:t>иведенными в настоящем разделе М</w:t>
      </w:r>
      <w:r w:rsidRPr="00DE1324">
        <w:rPr>
          <w:rFonts w:ascii="Times New Roman" w:hAnsi="Times New Roman" w:cs="Times New Roman"/>
          <w:sz w:val="28"/>
          <w:szCs w:val="28"/>
        </w:rPr>
        <w:t>етодических рекомендаций.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Итоговый отчет включает следующие разделы: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- </w:t>
      </w:r>
      <w:hyperlink w:anchor="P2521">
        <w:r w:rsidRPr="00DE1324">
          <w:rPr>
            <w:rFonts w:ascii="Times New Roman" w:hAnsi="Times New Roman" w:cs="Times New Roman"/>
            <w:sz w:val="28"/>
            <w:szCs w:val="28"/>
          </w:rPr>
          <w:t>раздел 1</w:t>
        </w:r>
      </w:hyperlink>
      <w:r w:rsidR="00F60376" w:rsidRPr="00DE1324">
        <w:rPr>
          <w:rFonts w:ascii="Times New Roman" w:hAnsi="Times New Roman" w:cs="Times New Roman"/>
          <w:sz w:val="28"/>
          <w:szCs w:val="28"/>
        </w:rPr>
        <w:t xml:space="preserve"> «Основные положения»</w:t>
      </w:r>
      <w:r w:rsidRPr="00DE1324">
        <w:rPr>
          <w:rFonts w:ascii="Times New Roman" w:hAnsi="Times New Roman" w:cs="Times New Roman"/>
          <w:sz w:val="28"/>
          <w:szCs w:val="28"/>
        </w:rPr>
        <w:t>;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- </w:t>
      </w:r>
      <w:hyperlink w:anchor="P2542">
        <w:r w:rsidRPr="00DE1324">
          <w:rPr>
            <w:rFonts w:ascii="Times New Roman" w:hAnsi="Times New Roman" w:cs="Times New Roman"/>
            <w:sz w:val="28"/>
            <w:szCs w:val="28"/>
          </w:rPr>
          <w:t>раздел 2</w:t>
        </w:r>
      </w:hyperlink>
      <w:r w:rsidR="00F60376"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Pr="00DE1324">
        <w:rPr>
          <w:rFonts w:ascii="Times New Roman" w:hAnsi="Times New Roman" w:cs="Times New Roman"/>
          <w:sz w:val="28"/>
          <w:szCs w:val="28"/>
        </w:rPr>
        <w:t xml:space="preserve">Сводная </w:t>
      </w:r>
      <w:r w:rsidR="00F60376" w:rsidRPr="00DE1324">
        <w:rPr>
          <w:rFonts w:ascii="Times New Roman" w:hAnsi="Times New Roman" w:cs="Times New Roman"/>
          <w:sz w:val="28"/>
          <w:szCs w:val="28"/>
        </w:rPr>
        <w:t>информация о реализации проекта»</w:t>
      </w:r>
      <w:r w:rsidRPr="00DE1324">
        <w:rPr>
          <w:rFonts w:ascii="Times New Roman" w:hAnsi="Times New Roman" w:cs="Times New Roman"/>
          <w:sz w:val="28"/>
          <w:szCs w:val="28"/>
        </w:rPr>
        <w:t>;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- </w:t>
      </w:r>
      <w:hyperlink w:anchor="P2564">
        <w:r w:rsidRPr="00DE1324">
          <w:rPr>
            <w:rFonts w:ascii="Times New Roman" w:hAnsi="Times New Roman" w:cs="Times New Roman"/>
            <w:sz w:val="28"/>
            <w:szCs w:val="28"/>
          </w:rPr>
          <w:t>раздел 3</w:t>
        </w:r>
      </w:hyperlink>
      <w:r w:rsidR="00F60376" w:rsidRPr="00DE1324">
        <w:rPr>
          <w:rFonts w:ascii="Times New Roman" w:hAnsi="Times New Roman" w:cs="Times New Roman"/>
          <w:sz w:val="28"/>
          <w:szCs w:val="28"/>
        </w:rPr>
        <w:t xml:space="preserve"> «Отчет о достижении цели проекта»</w:t>
      </w:r>
      <w:r w:rsidRPr="00DE1324">
        <w:rPr>
          <w:rFonts w:ascii="Times New Roman" w:hAnsi="Times New Roman" w:cs="Times New Roman"/>
          <w:sz w:val="28"/>
          <w:szCs w:val="28"/>
        </w:rPr>
        <w:t>;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- </w:t>
      </w:r>
      <w:hyperlink w:anchor="P2593">
        <w:r w:rsidRPr="00DE1324">
          <w:rPr>
            <w:rFonts w:ascii="Times New Roman" w:hAnsi="Times New Roman" w:cs="Times New Roman"/>
            <w:sz w:val="28"/>
            <w:szCs w:val="28"/>
          </w:rPr>
          <w:t>раздел 4</w:t>
        </w:r>
      </w:hyperlink>
      <w:r w:rsidR="00F60376"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Pr="00DE1324">
        <w:rPr>
          <w:rFonts w:ascii="Times New Roman" w:hAnsi="Times New Roman" w:cs="Times New Roman"/>
          <w:sz w:val="28"/>
          <w:szCs w:val="28"/>
        </w:rPr>
        <w:t>Отчет о</w:t>
      </w:r>
      <w:r w:rsidR="00F60376" w:rsidRPr="00DE1324">
        <w:rPr>
          <w:rFonts w:ascii="Times New Roman" w:hAnsi="Times New Roman" w:cs="Times New Roman"/>
          <w:sz w:val="28"/>
          <w:szCs w:val="28"/>
        </w:rPr>
        <w:t xml:space="preserve"> достижении результатов проекта»</w:t>
      </w:r>
      <w:r w:rsidRPr="00DE1324">
        <w:rPr>
          <w:rFonts w:ascii="Times New Roman" w:hAnsi="Times New Roman" w:cs="Times New Roman"/>
          <w:sz w:val="28"/>
          <w:szCs w:val="28"/>
        </w:rPr>
        <w:t>;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- </w:t>
      </w:r>
      <w:hyperlink w:anchor="P2609">
        <w:r w:rsidRPr="00DE1324">
          <w:rPr>
            <w:rFonts w:ascii="Times New Roman" w:hAnsi="Times New Roman" w:cs="Times New Roman"/>
            <w:sz w:val="28"/>
            <w:szCs w:val="28"/>
          </w:rPr>
          <w:t>раздел 5</w:t>
        </w:r>
      </w:hyperlink>
      <w:r w:rsidR="00F60376"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Pr="00DE1324">
        <w:rPr>
          <w:rFonts w:ascii="Times New Roman" w:hAnsi="Times New Roman" w:cs="Times New Roman"/>
          <w:sz w:val="28"/>
          <w:szCs w:val="28"/>
        </w:rPr>
        <w:t>От</w:t>
      </w:r>
      <w:r w:rsidR="00F60376" w:rsidRPr="00DE1324">
        <w:rPr>
          <w:rFonts w:ascii="Times New Roman" w:hAnsi="Times New Roman" w:cs="Times New Roman"/>
          <w:sz w:val="28"/>
          <w:szCs w:val="28"/>
        </w:rPr>
        <w:t>чет о соблюдении сроков проекта»</w:t>
      </w:r>
      <w:r w:rsidRPr="00DE1324">
        <w:rPr>
          <w:rFonts w:ascii="Times New Roman" w:hAnsi="Times New Roman" w:cs="Times New Roman"/>
          <w:sz w:val="28"/>
          <w:szCs w:val="28"/>
        </w:rPr>
        <w:t>;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- </w:t>
      </w:r>
      <w:hyperlink w:anchor="P2653">
        <w:r w:rsidRPr="00DE1324">
          <w:rPr>
            <w:rFonts w:ascii="Times New Roman" w:hAnsi="Times New Roman" w:cs="Times New Roman"/>
            <w:sz w:val="28"/>
            <w:szCs w:val="28"/>
          </w:rPr>
          <w:t>раздел 6</w:t>
        </w:r>
      </w:hyperlink>
      <w:r w:rsidR="00F60376"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Pr="00DE1324">
        <w:rPr>
          <w:rFonts w:ascii="Times New Roman" w:hAnsi="Times New Roman" w:cs="Times New Roman"/>
          <w:sz w:val="28"/>
          <w:szCs w:val="28"/>
        </w:rPr>
        <w:t>Отчет об и</w:t>
      </w:r>
      <w:r w:rsidR="00F60376" w:rsidRPr="00DE1324">
        <w:rPr>
          <w:rFonts w:ascii="Times New Roman" w:hAnsi="Times New Roman" w:cs="Times New Roman"/>
          <w:sz w:val="28"/>
          <w:szCs w:val="28"/>
        </w:rPr>
        <w:t>сполнении бюджета проекта»</w:t>
      </w:r>
      <w:r w:rsidRPr="00DE1324">
        <w:rPr>
          <w:rFonts w:ascii="Times New Roman" w:hAnsi="Times New Roman" w:cs="Times New Roman"/>
          <w:sz w:val="28"/>
          <w:szCs w:val="28"/>
        </w:rPr>
        <w:t>;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- </w:t>
      </w:r>
      <w:hyperlink w:anchor="P2696">
        <w:r w:rsidRPr="00DE1324">
          <w:rPr>
            <w:rFonts w:ascii="Times New Roman" w:hAnsi="Times New Roman" w:cs="Times New Roman"/>
            <w:sz w:val="28"/>
            <w:szCs w:val="28"/>
          </w:rPr>
          <w:t>раздел 7</w:t>
        </w:r>
      </w:hyperlink>
      <w:r w:rsidR="00F60376" w:rsidRPr="00DE1324">
        <w:rPr>
          <w:rFonts w:ascii="Times New Roman" w:hAnsi="Times New Roman" w:cs="Times New Roman"/>
          <w:sz w:val="28"/>
          <w:szCs w:val="28"/>
        </w:rPr>
        <w:t xml:space="preserve"> «База знаний по проекту»</w:t>
      </w:r>
      <w:r w:rsidRPr="00DE1324">
        <w:rPr>
          <w:rFonts w:ascii="Times New Roman" w:hAnsi="Times New Roman" w:cs="Times New Roman"/>
          <w:sz w:val="28"/>
          <w:szCs w:val="28"/>
        </w:rPr>
        <w:t>.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2.2. В наименовании проекта указывается полное наименование проекта в соответствии с паспортом проекта.</w:t>
      </w:r>
    </w:p>
    <w:p w:rsidR="00A34461" w:rsidRPr="00DE1324" w:rsidRDefault="00F60376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2.3. Раздел «Основные положения»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содержит следующую информацию:</w:t>
      </w:r>
    </w:p>
    <w:p w:rsidR="00A34461" w:rsidRPr="00DE1324" w:rsidRDefault="00F60376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- «Дата отчета»</w:t>
      </w:r>
      <w:r w:rsidR="00F22E37">
        <w:rPr>
          <w:rFonts w:ascii="Times New Roman" w:hAnsi="Times New Roman" w:cs="Times New Roman"/>
          <w:sz w:val="28"/>
          <w:szCs w:val="28"/>
        </w:rPr>
        <w:t xml:space="preserve"> –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указывается дата направления отчета для согласования в соответствии с Положением о системе управления проектной деятельностью в администрации городского округа город Воронеж;</w:t>
      </w:r>
    </w:p>
    <w:p w:rsidR="00A34461" w:rsidRPr="00DE1324" w:rsidRDefault="009714E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- «Краткое наименование проекта»</w:t>
      </w:r>
      <w:r w:rsidR="00F22E37">
        <w:rPr>
          <w:rFonts w:ascii="Times New Roman" w:hAnsi="Times New Roman" w:cs="Times New Roman"/>
          <w:sz w:val="28"/>
          <w:szCs w:val="28"/>
        </w:rPr>
        <w:t xml:space="preserve"> –</w:t>
      </w:r>
      <w:r w:rsidR="009A55F9">
        <w:rPr>
          <w:rFonts w:ascii="Times New Roman" w:hAnsi="Times New Roman" w:cs="Times New Roman"/>
          <w:sz w:val="28"/>
          <w:szCs w:val="28"/>
        </w:rPr>
        <w:t xml:space="preserve"> краткое наименование проекта в соответствии с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паспортом проекта;</w:t>
      </w:r>
    </w:p>
    <w:p w:rsidR="00A34461" w:rsidRPr="00DE1324" w:rsidRDefault="009714E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lastRenderedPageBreak/>
        <w:t>- «Срок начала и окончания проекта»</w:t>
      </w:r>
      <w:r w:rsidR="00F22E37">
        <w:rPr>
          <w:rFonts w:ascii="Times New Roman" w:hAnsi="Times New Roman" w:cs="Times New Roman"/>
          <w:sz w:val="28"/>
          <w:szCs w:val="28"/>
        </w:rPr>
        <w:t xml:space="preserve"> –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плановая дата начала реализации проекта и плановая дата заве</w:t>
      </w:r>
      <w:r w:rsidRPr="00DE1324">
        <w:rPr>
          <w:rFonts w:ascii="Times New Roman" w:hAnsi="Times New Roman" w:cs="Times New Roman"/>
          <w:sz w:val="28"/>
          <w:szCs w:val="28"/>
        </w:rPr>
        <w:t>ршения проекта в формате «ДД.ММ</w:t>
      </w:r>
      <w:proofErr w:type="gramStart"/>
      <w:r w:rsidRPr="00DE1324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DE1324">
        <w:rPr>
          <w:rFonts w:ascii="Times New Roman" w:hAnsi="Times New Roman" w:cs="Times New Roman"/>
          <w:sz w:val="28"/>
          <w:szCs w:val="28"/>
        </w:rPr>
        <w:t>ГГГ»</w:t>
      </w:r>
      <w:r w:rsidR="00A34461" w:rsidRPr="00DE1324">
        <w:rPr>
          <w:rFonts w:ascii="Times New Roman" w:hAnsi="Times New Roman" w:cs="Times New Roman"/>
          <w:sz w:val="28"/>
          <w:szCs w:val="28"/>
        </w:rPr>
        <w:t>, утвержденные в паспорте проекта;</w:t>
      </w:r>
    </w:p>
    <w:p w:rsidR="00A34461" w:rsidRPr="00DE1324" w:rsidRDefault="009714E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- «Куратор проекта / должность»</w:t>
      </w:r>
      <w:r w:rsidR="00F22E37">
        <w:rPr>
          <w:rFonts w:ascii="Times New Roman" w:hAnsi="Times New Roman" w:cs="Times New Roman"/>
          <w:sz w:val="28"/>
          <w:szCs w:val="28"/>
        </w:rPr>
        <w:t xml:space="preserve"> –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Ф.И.О. и должность лица, исп</w:t>
      </w:r>
      <w:r w:rsidR="00ED479F">
        <w:rPr>
          <w:rFonts w:ascii="Times New Roman" w:hAnsi="Times New Roman" w:cs="Times New Roman"/>
          <w:sz w:val="28"/>
          <w:szCs w:val="28"/>
        </w:rPr>
        <w:t>олняющего роль куратора проекта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</w:t>
      </w:r>
      <w:r w:rsidR="00ED479F">
        <w:rPr>
          <w:rFonts w:ascii="Times New Roman" w:hAnsi="Times New Roman" w:cs="Times New Roman"/>
          <w:sz w:val="28"/>
          <w:szCs w:val="28"/>
        </w:rPr>
        <w:t>в соответствии с</w:t>
      </w:r>
      <w:r w:rsidR="00ED479F" w:rsidRPr="00DE1324">
        <w:rPr>
          <w:rFonts w:ascii="Times New Roman" w:hAnsi="Times New Roman" w:cs="Times New Roman"/>
          <w:sz w:val="28"/>
          <w:szCs w:val="28"/>
        </w:rPr>
        <w:t xml:space="preserve"> паспортом проекта</w:t>
      </w:r>
      <w:r w:rsidR="00A34461" w:rsidRPr="00DE1324">
        <w:rPr>
          <w:rFonts w:ascii="Times New Roman" w:hAnsi="Times New Roman" w:cs="Times New Roman"/>
          <w:sz w:val="28"/>
          <w:szCs w:val="28"/>
        </w:rPr>
        <w:t>;</w:t>
      </w:r>
    </w:p>
    <w:p w:rsidR="00A34461" w:rsidRPr="00DE1324" w:rsidRDefault="009714E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- «</w:t>
      </w:r>
      <w:r w:rsidR="00A34461" w:rsidRPr="00DE1324">
        <w:rPr>
          <w:rFonts w:ascii="Times New Roman" w:hAnsi="Times New Roman" w:cs="Times New Roman"/>
          <w:sz w:val="28"/>
          <w:szCs w:val="28"/>
        </w:rPr>
        <w:t>Функ</w:t>
      </w:r>
      <w:r w:rsidRPr="00DE1324">
        <w:rPr>
          <w:rFonts w:ascii="Times New Roman" w:hAnsi="Times New Roman" w:cs="Times New Roman"/>
          <w:sz w:val="28"/>
          <w:szCs w:val="28"/>
        </w:rPr>
        <w:t>циональный заказчик</w:t>
      </w:r>
      <w:r w:rsidR="009D2433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DE1324">
        <w:rPr>
          <w:rFonts w:ascii="Times New Roman" w:hAnsi="Times New Roman" w:cs="Times New Roman"/>
          <w:sz w:val="28"/>
          <w:szCs w:val="28"/>
        </w:rPr>
        <w:t xml:space="preserve"> / должность»</w:t>
      </w:r>
      <w:r w:rsidR="00F22E37">
        <w:rPr>
          <w:rFonts w:ascii="Times New Roman" w:hAnsi="Times New Roman" w:cs="Times New Roman"/>
          <w:sz w:val="28"/>
          <w:szCs w:val="28"/>
        </w:rPr>
        <w:t xml:space="preserve"> –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Ф.И.О. и должность лица, исполняющего роль фун</w:t>
      </w:r>
      <w:r w:rsidR="009C1846">
        <w:rPr>
          <w:rFonts w:ascii="Times New Roman" w:hAnsi="Times New Roman" w:cs="Times New Roman"/>
          <w:sz w:val="28"/>
          <w:szCs w:val="28"/>
        </w:rPr>
        <w:t>кционального заказчика проекта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</w:t>
      </w:r>
      <w:r w:rsidR="009C1846">
        <w:rPr>
          <w:rFonts w:ascii="Times New Roman" w:hAnsi="Times New Roman" w:cs="Times New Roman"/>
          <w:sz w:val="28"/>
          <w:szCs w:val="28"/>
        </w:rPr>
        <w:t>в соответствии с</w:t>
      </w:r>
      <w:r w:rsidR="009C1846" w:rsidRPr="00DE1324">
        <w:rPr>
          <w:rFonts w:ascii="Times New Roman" w:hAnsi="Times New Roman" w:cs="Times New Roman"/>
          <w:sz w:val="28"/>
          <w:szCs w:val="28"/>
        </w:rPr>
        <w:t xml:space="preserve"> паспортом проекта</w:t>
      </w:r>
      <w:r w:rsidR="009C1846">
        <w:rPr>
          <w:rFonts w:ascii="Times New Roman" w:hAnsi="Times New Roman" w:cs="Times New Roman"/>
          <w:sz w:val="28"/>
          <w:szCs w:val="28"/>
        </w:rPr>
        <w:t xml:space="preserve"> </w:t>
      </w:r>
      <w:r w:rsidR="00665A05">
        <w:rPr>
          <w:rFonts w:ascii="Times New Roman" w:hAnsi="Times New Roman" w:cs="Times New Roman"/>
          <w:sz w:val="28"/>
          <w:szCs w:val="28"/>
        </w:rPr>
        <w:t>(для внутренних муниципальных проектов)</w:t>
      </w:r>
      <w:r w:rsidR="00A34461" w:rsidRPr="00DE1324">
        <w:rPr>
          <w:rFonts w:ascii="Times New Roman" w:hAnsi="Times New Roman" w:cs="Times New Roman"/>
          <w:sz w:val="28"/>
          <w:szCs w:val="28"/>
        </w:rPr>
        <w:t>;</w:t>
      </w:r>
    </w:p>
    <w:p w:rsidR="00A34461" w:rsidRPr="00DE1324" w:rsidRDefault="009714E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- «</w:t>
      </w:r>
      <w:r w:rsidR="00A34461" w:rsidRPr="00DE1324">
        <w:rPr>
          <w:rFonts w:ascii="Times New Roman" w:hAnsi="Times New Roman" w:cs="Times New Roman"/>
          <w:sz w:val="28"/>
          <w:szCs w:val="28"/>
        </w:rPr>
        <w:t>Р</w:t>
      </w:r>
      <w:r w:rsidRPr="00DE1324">
        <w:rPr>
          <w:rFonts w:ascii="Times New Roman" w:hAnsi="Times New Roman" w:cs="Times New Roman"/>
          <w:sz w:val="28"/>
          <w:szCs w:val="28"/>
        </w:rPr>
        <w:t>уководитель проекта / должность»</w:t>
      </w:r>
      <w:r w:rsidR="00F22E37">
        <w:rPr>
          <w:rFonts w:ascii="Times New Roman" w:hAnsi="Times New Roman" w:cs="Times New Roman"/>
          <w:sz w:val="28"/>
          <w:szCs w:val="28"/>
        </w:rPr>
        <w:t xml:space="preserve"> –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Ф.И.О. и должность лица, исполня</w:t>
      </w:r>
      <w:r w:rsidR="009C1846">
        <w:rPr>
          <w:rFonts w:ascii="Times New Roman" w:hAnsi="Times New Roman" w:cs="Times New Roman"/>
          <w:sz w:val="28"/>
          <w:szCs w:val="28"/>
        </w:rPr>
        <w:t>ющего роль руководителя проекта по определению Проектного комитета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и утвержденного в паспорте проекта;</w:t>
      </w:r>
    </w:p>
    <w:p w:rsidR="00A34461" w:rsidRPr="00DE1324" w:rsidRDefault="00A94ABD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04E">
        <w:rPr>
          <w:rFonts w:ascii="Times New Roman" w:hAnsi="Times New Roman" w:cs="Times New Roman"/>
          <w:sz w:val="28"/>
          <w:szCs w:val="28"/>
        </w:rPr>
        <w:t>- «</w:t>
      </w:r>
      <w:r w:rsidR="00A34461" w:rsidRPr="0027504E">
        <w:rPr>
          <w:rFonts w:ascii="Times New Roman" w:hAnsi="Times New Roman" w:cs="Times New Roman"/>
          <w:sz w:val="28"/>
          <w:szCs w:val="28"/>
        </w:rPr>
        <w:t>Исполнители и со</w:t>
      </w:r>
      <w:r w:rsidRPr="0027504E">
        <w:rPr>
          <w:rFonts w:ascii="Times New Roman" w:hAnsi="Times New Roman" w:cs="Times New Roman"/>
          <w:sz w:val="28"/>
          <w:szCs w:val="28"/>
        </w:rPr>
        <w:t>исполнители мероприятий проекта»</w:t>
      </w:r>
      <w:r w:rsidR="00F22E37">
        <w:rPr>
          <w:rFonts w:ascii="Times New Roman" w:hAnsi="Times New Roman" w:cs="Times New Roman"/>
          <w:sz w:val="28"/>
          <w:szCs w:val="28"/>
        </w:rPr>
        <w:t xml:space="preserve"> –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перечень (наименования) структурных подразделений администрации городского округа город Воронеж и организаций, выполняющих работы в рамках мероприятий проекта;</w:t>
      </w:r>
    </w:p>
    <w:p w:rsidR="00A34461" w:rsidRPr="00DE1324" w:rsidRDefault="00A94ABD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- «</w:t>
      </w:r>
      <w:r w:rsidR="00A34461" w:rsidRPr="00DE1324">
        <w:rPr>
          <w:rFonts w:ascii="Times New Roman" w:hAnsi="Times New Roman" w:cs="Times New Roman"/>
          <w:sz w:val="28"/>
          <w:szCs w:val="28"/>
        </w:rPr>
        <w:t>Проек</w:t>
      </w:r>
      <w:r w:rsidR="009C1846">
        <w:rPr>
          <w:rFonts w:ascii="Times New Roman" w:hAnsi="Times New Roman" w:cs="Times New Roman"/>
          <w:sz w:val="28"/>
          <w:szCs w:val="28"/>
        </w:rPr>
        <w:t>т завершен (</w:t>
      </w:r>
      <w:proofErr w:type="spellStart"/>
      <w:r w:rsidR="009C1846">
        <w:rPr>
          <w:rFonts w:ascii="Times New Roman" w:hAnsi="Times New Roman" w:cs="Times New Roman"/>
          <w:sz w:val="28"/>
          <w:szCs w:val="28"/>
        </w:rPr>
        <w:t>планово</w:t>
      </w:r>
      <w:proofErr w:type="spellEnd"/>
      <w:r w:rsidR="009C1846">
        <w:rPr>
          <w:rFonts w:ascii="Times New Roman" w:hAnsi="Times New Roman" w:cs="Times New Roman"/>
          <w:sz w:val="28"/>
          <w:szCs w:val="28"/>
        </w:rPr>
        <w:t>/</w:t>
      </w:r>
      <w:r w:rsidRPr="00DE1324">
        <w:rPr>
          <w:rFonts w:ascii="Times New Roman" w:hAnsi="Times New Roman" w:cs="Times New Roman"/>
          <w:sz w:val="28"/>
          <w:szCs w:val="28"/>
        </w:rPr>
        <w:t>досрочно)»</w:t>
      </w:r>
      <w:r w:rsidR="00F22E37">
        <w:rPr>
          <w:rFonts w:ascii="Times New Roman" w:hAnsi="Times New Roman" w:cs="Times New Roman"/>
          <w:sz w:val="28"/>
          <w:szCs w:val="28"/>
        </w:rPr>
        <w:t xml:space="preserve"> –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указывается, каким образом завершен проект: </w:t>
      </w:r>
      <w:proofErr w:type="spellStart"/>
      <w:r w:rsidR="00A34461" w:rsidRPr="00DE1324">
        <w:rPr>
          <w:rFonts w:ascii="Times New Roman" w:hAnsi="Times New Roman" w:cs="Times New Roman"/>
          <w:sz w:val="28"/>
          <w:szCs w:val="28"/>
        </w:rPr>
        <w:t>планово</w:t>
      </w:r>
      <w:proofErr w:type="spellEnd"/>
      <w:r w:rsidR="00A34461" w:rsidRPr="00DE1324">
        <w:rPr>
          <w:rFonts w:ascii="Times New Roman" w:hAnsi="Times New Roman" w:cs="Times New Roman"/>
          <w:sz w:val="28"/>
          <w:szCs w:val="28"/>
        </w:rPr>
        <w:t xml:space="preserve"> или досрочно.</w:t>
      </w:r>
    </w:p>
    <w:p w:rsidR="00A34461" w:rsidRPr="00DE1324" w:rsidRDefault="00E00334" w:rsidP="009C184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2.4. Раздел «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Сводная </w:t>
      </w:r>
      <w:r w:rsidRPr="00DE1324">
        <w:rPr>
          <w:rFonts w:ascii="Times New Roman" w:hAnsi="Times New Roman" w:cs="Times New Roman"/>
          <w:sz w:val="28"/>
          <w:szCs w:val="28"/>
        </w:rPr>
        <w:t>информация о реализации проекта»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содержит обобщенную информацию о фактическом достижении цели, показателей, </w:t>
      </w:r>
      <w:r w:rsidR="0061797D" w:rsidRPr="009D2433">
        <w:rPr>
          <w:rFonts w:ascii="Times New Roman" w:hAnsi="Times New Roman" w:cs="Times New Roman"/>
          <w:sz w:val="28"/>
          <w:szCs w:val="28"/>
        </w:rPr>
        <w:t xml:space="preserve">соблюдении </w:t>
      </w:r>
      <w:r w:rsidR="00A34461" w:rsidRPr="009D2433">
        <w:rPr>
          <w:rFonts w:ascii="Times New Roman" w:hAnsi="Times New Roman" w:cs="Times New Roman"/>
          <w:sz w:val="28"/>
          <w:szCs w:val="28"/>
        </w:rPr>
        <w:t>сроков,</w:t>
      </w:r>
      <w:r w:rsidRPr="009D2433">
        <w:rPr>
          <w:rFonts w:ascii="Times New Roman" w:hAnsi="Times New Roman" w:cs="Times New Roman"/>
          <w:sz w:val="28"/>
          <w:szCs w:val="28"/>
        </w:rPr>
        <w:t xml:space="preserve"> </w:t>
      </w:r>
      <w:r w:rsidR="0061797D" w:rsidRPr="009D2433">
        <w:rPr>
          <w:rFonts w:ascii="Times New Roman" w:hAnsi="Times New Roman" w:cs="Times New Roman"/>
          <w:sz w:val="28"/>
          <w:szCs w:val="28"/>
        </w:rPr>
        <w:t xml:space="preserve">исполнении </w:t>
      </w:r>
      <w:r w:rsidRPr="009D2433">
        <w:rPr>
          <w:rFonts w:ascii="Times New Roman" w:hAnsi="Times New Roman" w:cs="Times New Roman"/>
          <w:sz w:val="28"/>
          <w:szCs w:val="28"/>
        </w:rPr>
        <w:t>бюджета проекта.</w:t>
      </w:r>
      <w:r w:rsidRPr="00DE1324">
        <w:rPr>
          <w:rFonts w:ascii="Times New Roman" w:hAnsi="Times New Roman" w:cs="Times New Roman"/>
          <w:sz w:val="28"/>
          <w:szCs w:val="28"/>
        </w:rPr>
        <w:t xml:space="preserve"> В графе «Оценка достижения»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указываются количественные и процентные оценки достижения </w:t>
      </w:r>
      <w:r w:rsidR="00A34461" w:rsidRPr="005F11B3">
        <w:rPr>
          <w:rFonts w:ascii="Times New Roman" w:hAnsi="Times New Roman" w:cs="Times New Roman"/>
          <w:sz w:val="28"/>
          <w:szCs w:val="28"/>
        </w:rPr>
        <w:t xml:space="preserve">цели, </w:t>
      </w:r>
      <w:r w:rsidR="0027504E" w:rsidRPr="005F11B3">
        <w:rPr>
          <w:rFonts w:ascii="Times New Roman" w:hAnsi="Times New Roman" w:cs="Times New Roman"/>
          <w:sz w:val="28"/>
          <w:szCs w:val="28"/>
        </w:rPr>
        <w:t xml:space="preserve">соблюдения </w:t>
      </w:r>
      <w:r w:rsidR="00A34461" w:rsidRPr="005F11B3">
        <w:rPr>
          <w:rFonts w:ascii="Times New Roman" w:hAnsi="Times New Roman" w:cs="Times New Roman"/>
          <w:sz w:val="28"/>
          <w:szCs w:val="28"/>
        </w:rPr>
        <w:t xml:space="preserve">сроков и </w:t>
      </w:r>
      <w:r w:rsidR="0027504E" w:rsidRPr="005F11B3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A34461" w:rsidRPr="005F11B3">
        <w:rPr>
          <w:rFonts w:ascii="Times New Roman" w:hAnsi="Times New Roman" w:cs="Times New Roman"/>
          <w:sz w:val="28"/>
          <w:szCs w:val="28"/>
        </w:rPr>
        <w:t>бюджета проекта в соответствии</w:t>
      </w:r>
      <w:r w:rsidR="00036DB6">
        <w:rPr>
          <w:rFonts w:ascii="Times New Roman" w:hAnsi="Times New Roman" w:cs="Times New Roman"/>
          <w:sz w:val="28"/>
          <w:szCs w:val="28"/>
        </w:rPr>
        <w:t xml:space="preserve"> </w:t>
      </w:r>
      <w:r w:rsidR="00A34461" w:rsidRPr="00DE1324">
        <w:rPr>
          <w:rFonts w:ascii="Times New Roman" w:hAnsi="Times New Roman" w:cs="Times New Roman"/>
          <w:sz w:val="28"/>
          <w:szCs w:val="28"/>
        </w:rPr>
        <w:t>с информацией, содержащейся в соответствующих раздел</w:t>
      </w:r>
      <w:r w:rsidRPr="00DE1324">
        <w:rPr>
          <w:rFonts w:ascii="Times New Roman" w:hAnsi="Times New Roman" w:cs="Times New Roman"/>
          <w:sz w:val="28"/>
          <w:szCs w:val="28"/>
        </w:rPr>
        <w:t>ах отчета. Применяемая в графе «Статус достижения»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цветовая индикация соответствует процентным оце</w:t>
      </w:r>
      <w:r w:rsidR="009C1846">
        <w:rPr>
          <w:rFonts w:ascii="Times New Roman" w:hAnsi="Times New Roman" w:cs="Times New Roman"/>
          <w:sz w:val="28"/>
          <w:szCs w:val="28"/>
        </w:rPr>
        <w:t>нкам, представленным в таблице</w:t>
      </w:r>
      <w:r w:rsidR="00A34461" w:rsidRPr="00DE1324">
        <w:rPr>
          <w:rFonts w:ascii="Times New Roman" w:hAnsi="Times New Roman" w:cs="Times New Roman"/>
          <w:sz w:val="28"/>
          <w:szCs w:val="28"/>
        </w:rPr>
        <w:t>.</w:t>
      </w:r>
    </w:p>
    <w:p w:rsidR="00A34461" w:rsidRPr="00DE1324" w:rsidRDefault="009C1846" w:rsidP="00AE305C">
      <w:pPr>
        <w:pStyle w:val="ConsPlusNormal"/>
        <w:widowControl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42"/>
        <w:gridCol w:w="3636"/>
      </w:tblGrid>
      <w:tr w:rsidR="00A34461" w:rsidRPr="0049003D" w:rsidTr="004820F7">
        <w:trPr>
          <w:trHeight w:val="20"/>
          <w:tblHeader/>
        </w:trPr>
        <w:tc>
          <w:tcPr>
            <w:tcW w:w="3082" w:type="pct"/>
          </w:tcPr>
          <w:p w:rsidR="00A34461" w:rsidRPr="0049003D" w:rsidRDefault="00A34461" w:rsidP="00AE305C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03D">
              <w:rPr>
                <w:rFonts w:ascii="Times New Roman" w:hAnsi="Times New Roman" w:cs="Times New Roman"/>
                <w:sz w:val="24"/>
                <w:szCs w:val="24"/>
              </w:rPr>
              <w:t>Параметр статуса</w:t>
            </w:r>
          </w:p>
        </w:tc>
        <w:tc>
          <w:tcPr>
            <w:tcW w:w="1918" w:type="pct"/>
          </w:tcPr>
          <w:p w:rsidR="00A34461" w:rsidRPr="0049003D" w:rsidRDefault="00A34461" w:rsidP="00AE305C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03D">
              <w:rPr>
                <w:rFonts w:ascii="Times New Roman" w:hAnsi="Times New Roman" w:cs="Times New Roman"/>
                <w:sz w:val="24"/>
                <w:szCs w:val="24"/>
              </w:rPr>
              <w:t>Цвет индикации</w:t>
            </w:r>
          </w:p>
        </w:tc>
      </w:tr>
      <w:tr w:rsidR="00A34461" w:rsidRPr="0049003D" w:rsidTr="004820F7">
        <w:trPr>
          <w:trHeight w:val="20"/>
        </w:trPr>
        <w:tc>
          <w:tcPr>
            <w:tcW w:w="3082" w:type="pct"/>
          </w:tcPr>
          <w:p w:rsidR="00A34461" w:rsidRPr="0049003D" w:rsidRDefault="009C1846" w:rsidP="009C184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Реализован</w:t>
            </w:r>
            <w:proofErr w:type="gramEnd"/>
            <w:r w:rsidR="00A34461" w:rsidRPr="0049003D">
              <w:rPr>
                <w:rFonts w:ascii="Times New Roman" w:hAnsi="Times New Roman" w:cs="Times New Roman"/>
                <w:sz w:val="24"/>
                <w:szCs w:val="24"/>
              </w:rPr>
              <w:t xml:space="preserve"> без отклонений</w:t>
            </w:r>
          </w:p>
        </w:tc>
        <w:tc>
          <w:tcPr>
            <w:tcW w:w="1918" w:type="pct"/>
          </w:tcPr>
          <w:p w:rsidR="00A34461" w:rsidRPr="0049003D" w:rsidRDefault="009C1846" w:rsidP="009C184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Зеленый</w:t>
            </w:r>
          </w:p>
        </w:tc>
      </w:tr>
      <w:tr w:rsidR="00A34461" w:rsidRPr="0049003D" w:rsidTr="004820F7">
        <w:trPr>
          <w:trHeight w:val="20"/>
        </w:trPr>
        <w:tc>
          <w:tcPr>
            <w:tcW w:w="3082" w:type="pct"/>
            <w:vAlign w:val="center"/>
          </w:tcPr>
          <w:p w:rsidR="00A34461" w:rsidRPr="0049003D" w:rsidRDefault="00773ECB" w:rsidP="00AA73B0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Реализован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отклонением не более 10–</w:t>
            </w:r>
            <w:r w:rsidR="00A34461" w:rsidRPr="0049003D"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  <w:tc>
          <w:tcPr>
            <w:tcW w:w="1918" w:type="pct"/>
            <w:vAlign w:val="center"/>
          </w:tcPr>
          <w:p w:rsidR="00A34461" w:rsidRPr="0049003D" w:rsidRDefault="00773ECB" w:rsidP="00AA73B0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Желтый</w:t>
            </w:r>
          </w:p>
        </w:tc>
      </w:tr>
      <w:tr w:rsidR="00A34461" w:rsidRPr="0049003D" w:rsidTr="004820F7">
        <w:trPr>
          <w:trHeight w:val="20"/>
        </w:trPr>
        <w:tc>
          <w:tcPr>
            <w:tcW w:w="3082" w:type="pct"/>
            <w:vAlign w:val="center"/>
          </w:tcPr>
          <w:p w:rsidR="00A34461" w:rsidRPr="0049003D" w:rsidRDefault="00773ECB" w:rsidP="00AA73B0">
            <w:pPr>
              <w:pStyle w:val="ConsPlusNormal"/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Реализован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отклонением более 10–</w:t>
            </w:r>
            <w:r w:rsidR="00A34461" w:rsidRPr="0049003D"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  <w:tc>
          <w:tcPr>
            <w:tcW w:w="1918" w:type="pct"/>
            <w:vAlign w:val="center"/>
          </w:tcPr>
          <w:p w:rsidR="00A34461" w:rsidRPr="0049003D" w:rsidRDefault="00773ECB" w:rsidP="00AA73B0">
            <w:pPr>
              <w:pStyle w:val="ConsPlusNormal"/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Красный</w:t>
            </w:r>
          </w:p>
        </w:tc>
      </w:tr>
    </w:tbl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4461" w:rsidRPr="00DE1324" w:rsidRDefault="00AA73B0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статус реализации проекта соответствует наихудшему статусу данного раздела отчета.</w:t>
      </w:r>
    </w:p>
    <w:p w:rsidR="00A34461" w:rsidRPr="00DE1324" w:rsidRDefault="00E00334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Графа «Комментарий»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заполняется при наличии желтого или красного индикатора статуса. В этом случае в строке </w:t>
      </w:r>
      <w:r w:rsidR="00AA73B0">
        <w:rPr>
          <w:rFonts w:ascii="Times New Roman" w:hAnsi="Times New Roman" w:cs="Times New Roman"/>
          <w:sz w:val="28"/>
          <w:szCs w:val="28"/>
        </w:rPr>
        <w:t>с соответствующим</w:t>
      </w:r>
      <w:r w:rsidR="00816A8E">
        <w:rPr>
          <w:rFonts w:ascii="Times New Roman" w:hAnsi="Times New Roman" w:cs="Times New Roman"/>
          <w:sz w:val="28"/>
          <w:szCs w:val="28"/>
        </w:rPr>
        <w:t xml:space="preserve"> индикатором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приводятся основные причины отклонений.</w:t>
      </w:r>
    </w:p>
    <w:p w:rsidR="00A34461" w:rsidRPr="00DE1324" w:rsidRDefault="00E00334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2.5. Раздел «Отчет о достижении цели проекта»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содержит сведения о фактическом достижении цели проекта на момент завершения проекта:</w:t>
      </w:r>
    </w:p>
    <w:p w:rsidR="00A34461" w:rsidRPr="00DE1324" w:rsidRDefault="00E00334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- «Цель проекта»</w:t>
      </w:r>
      <w:r w:rsidR="00F22E37">
        <w:rPr>
          <w:rFonts w:ascii="Times New Roman" w:hAnsi="Times New Roman" w:cs="Times New Roman"/>
          <w:sz w:val="28"/>
          <w:szCs w:val="28"/>
        </w:rPr>
        <w:t xml:space="preserve"> –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цель проекта в соответствии с паспортом проекта;</w:t>
      </w:r>
    </w:p>
    <w:p w:rsidR="00A34461" w:rsidRPr="00DE1324" w:rsidRDefault="00E00334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- «Показатели проекта»</w:t>
      </w:r>
      <w:r w:rsidR="00816A8E">
        <w:rPr>
          <w:rFonts w:ascii="Times New Roman" w:hAnsi="Times New Roman" w:cs="Times New Roman"/>
          <w:sz w:val="28"/>
          <w:szCs w:val="28"/>
        </w:rPr>
        <w:t xml:space="preserve"> – </w:t>
      </w:r>
      <w:r w:rsidR="00A34461" w:rsidRPr="00DE1324">
        <w:rPr>
          <w:rFonts w:ascii="Times New Roman" w:hAnsi="Times New Roman" w:cs="Times New Roman"/>
          <w:sz w:val="28"/>
          <w:szCs w:val="28"/>
        </w:rPr>
        <w:t>показатели проекта в соответствии с паспортом проекта.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По каждому показателю приводятся базовые, целевые (плановые) и фактические значения на момент завершения проекта.</w:t>
      </w:r>
    </w:p>
    <w:p w:rsidR="00A34461" w:rsidRPr="00DE1324" w:rsidRDefault="00E00334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В столбце «Достижение, %»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указывается процент достижения планового значения по каждому показателю проекта (фактическое значение, деленное на плановое значение, умноженное на 100%).</w:t>
      </w:r>
    </w:p>
    <w:p w:rsidR="00A34461" w:rsidRPr="00DE1324" w:rsidRDefault="00792379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В строке «</w:t>
      </w:r>
      <w:r w:rsidR="00A34461" w:rsidRPr="00DE1324">
        <w:rPr>
          <w:rFonts w:ascii="Times New Roman" w:hAnsi="Times New Roman" w:cs="Times New Roman"/>
          <w:sz w:val="28"/>
          <w:szCs w:val="28"/>
        </w:rPr>
        <w:t>Итого достиж</w:t>
      </w:r>
      <w:r w:rsidRPr="00DE1324">
        <w:rPr>
          <w:rFonts w:ascii="Times New Roman" w:hAnsi="Times New Roman" w:cs="Times New Roman"/>
          <w:sz w:val="28"/>
          <w:szCs w:val="28"/>
        </w:rPr>
        <w:t>ение цели и показателей проекта»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указывается среднее арифметическое (сумма чисел, деленная на их количество) значений процентов достижения плановых показателей проекта.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DE1324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DE1324">
        <w:rPr>
          <w:rFonts w:ascii="Times New Roman" w:hAnsi="Times New Roman" w:cs="Times New Roman"/>
          <w:sz w:val="28"/>
          <w:szCs w:val="28"/>
        </w:rPr>
        <w:t xml:space="preserve"> значения одного или нескольких показателей цели проекта при итоговой</w:t>
      </w:r>
      <w:r w:rsidR="007B2A34">
        <w:rPr>
          <w:rFonts w:ascii="Times New Roman" w:hAnsi="Times New Roman" w:cs="Times New Roman"/>
          <w:sz w:val="28"/>
          <w:szCs w:val="28"/>
        </w:rPr>
        <w:t xml:space="preserve"> оценке достижения цели проекта</w:t>
      </w:r>
      <w:r w:rsidRPr="00DE1324">
        <w:rPr>
          <w:rFonts w:ascii="Times New Roman" w:hAnsi="Times New Roman" w:cs="Times New Roman"/>
          <w:sz w:val="28"/>
          <w:szCs w:val="28"/>
        </w:rPr>
        <w:t xml:space="preserve"> значения иных показателей, по которым целевые значения перевыполнены, приравниваются к 100%.</w:t>
      </w:r>
    </w:p>
    <w:p w:rsidR="00A34461" w:rsidRPr="00DE1324" w:rsidRDefault="007B2A34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3171F">
        <w:rPr>
          <w:rFonts w:ascii="Times New Roman" w:hAnsi="Times New Roman" w:cs="Times New Roman"/>
          <w:sz w:val="28"/>
          <w:szCs w:val="28"/>
        </w:rPr>
        <w:t xml:space="preserve"> </w:t>
      </w:r>
      <w:r w:rsidR="00A34461" w:rsidRPr="00DE1324">
        <w:rPr>
          <w:rFonts w:ascii="Times New Roman" w:hAnsi="Times New Roman" w:cs="Times New Roman"/>
          <w:sz w:val="28"/>
          <w:szCs w:val="28"/>
        </w:rPr>
        <w:t>случае если значения одного или нескольких показ</w:t>
      </w:r>
      <w:r>
        <w:rPr>
          <w:rFonts w:ascii="Times New Roman" w:hAnsi="Times New Roman" w:cs="Times New Roman"/>
          <w:sz w:val="28"/>
          <w:szCs w:val="28"/>
        </w:rPr>
        <w:t>ателей не </w:t>
      </w:r>
      <w:r w:rsidR="00792379" w:rsidRPr="00DE1324">
        <w:rPr>
          <w:rFonts w:ascii="Times New Roman" w:hAnsi="Times New Roman" w:cs="Times New Roman"/>
          <w:sz w:val="28"/>
          <w:szCs w:val="28"/>
        </w:rPr>
        <w:t>достигнуты, в строке «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Комментарий о достижении цели и показателей </w:t>
      </w:r>
      <w:r w:rsidR="00792379" w:rsidRPr="00DE1324">
        <w:rPr>
          <w:rFonts w:ascii="Times New Roman" w:hAnsi="Times New Roman" w:cs="Times New Roman"/>
          <w:sz w:val="28"/>
          <w:szCs w:val="28"/>
        </w:rPr>
        <w:t>проекта»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указываются причины отклонений.</w:t>
      </w:r>
    </w:p>
    <w:p w:rsidR="00A34461" w:rsidRPr="00DE1324" w:rsidRDefault="001D4E4E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lastRenderedPageBreak/>
        <w:t>2.6. Раздел «</w:t>
      </w:r>
      <w:r w:rsidR="00A34461" w:rsidRPr="00DE1324">
        <w:rPr>
          <w:rFonts w:ascii="Times New Roman" w:hAnsi="Times New Roman" w:cs="Times New Roman"/>
          <w:sz w:val="28"/>
          <w:szCs w:val="28"/>
        </w:rPr>
        <w:t>Отчет о</w:t>
      </w:r>
      <w:r w:rsidRPr="00DE1324">
        <w:rPr>
          <w:rFonts w:ascii="Times New Roman" w:hAnsi="Times New Roman" w:cs="Times New Roman"/>
          <w:sz w:val="28"/>
          <w:szCs w:val="28"/>
        </w:rPr>
        <w:t xml:space="preserve"> достижении результатов проекта»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содержит информацию о фактическом достижении плановых значений результатов проекта.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Информация в разделе приводится по результатам, утвержденным в паспорте проекта.</w:t>
      </w:r>
    </w:p>
    <w:p w:rsidR="00A34461" w:rsidRPr="00DE1324" w:rsidRDefault="00A34461" w:rsidP="0073171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Наименования результатов, требования к р</w:t>
      </w:r>
      <w:r w:rsidR="0073171F">
        <w:rPr>
          <w:rFonts w:ascii="Times New Roman" w:hAnsi="Times New Roman" w:cs="Times New Roman"/>
          <w:sz w:val="28"/>
          <w:szCs w:val="28"/>
        </w:rPr>
        <w:t xml:space="preserve">езультатам </w:t>
      </w:r>
      <w:r w:rsidRPr="00DE1324">
        <w:rPr>
          <w:rFonts w:ascii="Times New Roman" w:hAnsi="Times New Roman" w:cs="Times New Roman"/>
          <w:sz w:val="28"/>
          <w:szCs w:val="28"/>
        </w:rPr>
        <w:t>указываются в соответствии с паспортом проекта.</w:t>
      </w:r>
    </w:p>
    <w:p w:rsidR="00A34461" w:rsidRPr="00DE1324" w:rsidRDefault="001D4E4E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В строке «Итого достигнуто результатов»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указывается доля (процент) результатов, по которым плановые значения достигнуты, от общего количеств</w:t>
      </w:r>
      <w:r w:rsidRPr="00DE1324">
        <w:rPr>
          <w:rFonts w:ascii="Times New Roman" w:hAnsi="Times New Roman" w:cs="Times New Roman"/>
          <w:sz w:val="28"/>
          <w:szCs w:val="28"/>
        </w:rPr>
        <w:t>а результатов проекта. В графе «</w:t>
      </w:r>
      <w:r w:rsidR="00A34461" w:rsidRPr="00DE1324">
        <w:rPr>
          <w:rFonts w:ascii="Times New Roman" w:hAnsi="Times New Roman" w:cs="Times New Roman"/>
          <w:sz w:val="28"/>
          <w:szCs w:val="28"/>
        </w:rPr>
        <w:t>К</w:t>
      </w:r>
      <w:r w:rsidRPr="00DE1324">
        <w:rPr>
          <w:rFonts w:ascii="Times New Roman" w:hAnsi="Times New Roman" w:cs="Times New Roman"/>
          <w:sz w:val="28"/>
          <w:szCs w:val="28"/>
        </w:rPr>
        <w:t>омментарий и причины отклонений»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указываются причины, по которым результаты </w:t>
      </w:r>
      <w:r w:rsidR="004908A4" w:rsidRPr="00DE1324">
        <w:rPr>
          <w:rFonts w:ascii="Times New Roman" w:hAnsi="Times New Roman" w:cs="Times New Roman"/>
          <w:sz w:val="28"/>
          <w:szCs w:val="28"/>
        </w:rPr>
        <w:t xml:space="preserve">не были </w:t>
      </w:r>
      <w:r w:rsidR="00A34461" w:rsidRPr="00DE1324">
        <w:rPr>
          <w:rFonts w:ascii="Times New Roman" w:hAnsi="Times New Roman" w:cs="Times New Roman"/>
          <w:sz w:val="28"/>
          <w:szCs w:val="28"/>
        </w:rPr>
        <w:t>достигнуты.</w:t>
      </w:r>
    </w:p>
    <w:p w:rsidR="00A34461" w:rsidRPr="00DE1324" w:rsidRDefault="001D4E4E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2.7. Раздел «</w:t>
      </w:r>
      <w:r w:rsidR="00A34461" w:rsidRPr="00DE1324">
        <w:rPr>
          <w:rFonts w:ascii="Times New Roman" w:hAnsi="Times New Roman" w:cs="Times New Roman"/>
          <w:sz w:val="28"/>
          <w:szCs w:val="28"/>
        </w:rPr>
        <w:t>От</w:t>
      </w:r>
      <w:r w:rsidRPr="00DE1324">
        <w:rPr>
          <w:rFonts w:ascii="Times New Roman" w:hAnsi="Times New Roman" w:cs="Times New Roman"/>
          <w:sz w:val="28"/>
          <w:szCs w:val="28"/>
        </w:rPr>
        <w:t>чет о соблюдении сроков проекта»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содержит следующую информацию: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- информаци</w:t>
      </w:r>
      <w:r w:rsidR="0073171F">
        <w:rPr>
          <w:rFonts w:ascii="Times New Roman" w:hAnsi="Times New Roman" w:cs="Times New Roman"/>
          <w:sz w:val="28"/>
          <w:szCs w:val="28"/>
        </w:rPr>
        <w:t xml:space="preserve">ю о сроках реализации проекта – </w:t>
      </w:r>
      <w:r w:rsidRPr="00DE1324">
        <w:rPr>
          <w:rFonts w:ascii="Times New Roman" w:hAnsi="Times New Roman" w:cs="Times New Roman"/>
          <w:sz w:val="28"/>
          <w:szCs w:val="28"/>
        </w:rPr>
        <w:t>плановую, фактическую длительность проекта в месяца</w:t>
      </w:r>
      <w:r w:rsidR="0073171F">
        <w:rPr>
          <w:rFonts w:ascii="Times New Roman" w:hAnsi="Times New Roman" w:cs="Times New Roman"/>
          <w:sz w:val="28"/>
          <w:szCs w:val="28"/>
        </w:rPr>
        <w:t>х, сведения о наличии отклонения</w:t>
      </w:r>
      <w:r w:rsidRPr="00DE1324">
        <w:rPr>
          <w:rFonts w:ascii="Times New Roman" w:hAnsi="Times New Roman" w:cs="Times New Roman"/>
          <w:sz w:val="28"/>
          <w:szCs w:val="28"/>
        </w:rPr>
        <w:t xml:space="preserve"> (в процентах) фактической от плановой длительн</w:t>
      </w:r>
      <w:r w:rsidR="0073171F">
        <w:rPr>
          <w:rFonts w:ascii="Times New Roman" w:hAnsi="Times New Roman" w:cs="Times New Roman"/>
          <w:sz w:val="28"/>
          <w:szCs w:val="28"/>
        </w:rPr>
        <w:t>ости, а также причины отклонения</w:t>
      </w:r>
      <w:r w:rsidRPr="00DE1324">
        <w:rPr>
          <w:rFonts w:ascii="Times New Roman" w:hAnsi="Times New Roman" w:cs="Times New Roman"/>
          <w:sz w:val="28"/>
          <w:szCs w:val="28"/>
        </w:rPr>
        <w:t xml:space="preserve"> (при наличии) и иные комментарии;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- информац</w:t>
      </w:r>
      <w:r w:rsidR="005312AB">
        <w:rPr>
          <w:rFonts w:ascii="Times New Roman" w:hAnsi="Times New Roman" w:cs="Times New Roman"/>
          <w:sz w:val="28"/>
          <w:szCs w:val="28"/>
        </w:rPr>
        <w:t>ию о достижении контрольных точек проекта –</w:t>
      </w:r>
      <w:r w:rsidRPr="00DE1324">
        <w:rPr>
          <w:rFonts w:ascii="Times New Roman" w:hAnsi="Times New Roman" w:cs="Times New Roman"/>
          <w:sz w:val="28"/>
          <w:szCs w:val="28"/>
        </w:rPr>
        <w:t xml:space="preserve"> перечень контрольных точек, утвержденных паспортом проекта, их плановую и факт</w:t>
      </w:r>
      <w:r w:rsidR="002346DD" w:rsidRPr="00DE1324">
        <w:rPr>
          <w:rFonts w:ascii="Times New Roman" w:hAnsi="Times New Roman" w:cs="Times New Roman"/>
          <w:sz w:val="28"/>
          <w:szCs w:val="28"/>
        </w:rPr>
        <w:t>ическую длительность (в месяцах)</w:t>
      </w:r>
      <w:r w:rsidRPr="00DE1324">
        <w:rPr>
          <w:rFonts w:ascii="Times New Roman" w:hAnsi="Times New Roman" w:cs="Times New Roman"/>
          <w:sz w:val="28"/>
          <w:szCs w:val="28"/>
        </w:rPr>
        <w:t>, сведения о наличии отклонений (в процентах), а также причины отклонений (при наличии) или комментарии.</w:t>
      </w:r>
    </w:p>
    <w:p w:rsidR="00A34461" w:rsidRPr="00DE1324" w:rsidRDefault="002346DD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2.8. Раздел «</w:t>
      </w:r>
      <w:r w:rsidR="00A34461" w:rsidRPr="00DE1324">
        <w:rPr>
          <w:rFonts w:ascii="Times New Roman" w:hAnsi="Times New Roman" w:cs="Times New Roman"/>
          <w:sz w:val="28"/>
          <w:szCs w:val="28"/>
        </w:rPr>
        <w:t>Отче</w:t>
      </w:r>
      <w:r w:rsidRPr="00DE1324">
        <w:rPr>
          <w:rFonts w:ascii="Times New Roman" w:hAnsi="Times New Roman" w:cs="Times New Roman"/>
          <w:sz w:val="28"/>
          <w:szCs w:val="28"/>
        </w:rPr>
        <w:t>т об исполнении бюджета проекта»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содержит информацию о фактическом достижении плановых значений освоения средств бюджета проекта по годам реализации проекта.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Плановые значения освоения бюджета проекта по годам реализации проекта в разрезе источников финансового обеспечения проекта указываются в соответствии со значениями, утвержденными в паспорте проекта.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По каждому источнику финансового обеспечения проекта указываются фактические значения объема средств бюджета проекта, освоенного в рамках </w:t>
      </w:r>
      <w:r w:rsidRPr="00DE1324">
        <w:rPr>
          <w:rFonts w:ascii="Times New Roman" w:hAnsi="Times New Roman" w:cs="Times New Roman"/>
          <w:sz w:val="28"/>
          <w:szCs w:val="28"/>
        </w:rPr>
        <w:lastRenderedPageBreak/>
        <w:t>реализации проекта на конец каждого года реализации проекта, а также итоговые значения по годам реализации проекта в разрезе всех источников финансового обе</w:t>
      </w:r>
      <w:r w:rsidR="002346DD" w:rsidRPr="00DE1324">
        <w:rPr>
          <w:rFonts w:ascii="Times New Roman" w:hAnsi="Times New Roman" w:cs="Times New Roman"/>
          <w:sz w:val="28"/>
          <w:szCs w:val="28"/>
        </w:rPr>
        <w:t>спечения проекта (строка «Итого, тыс. руб.»</w:t>
      </w:r>
      <w:r w:rsidRPr="00DE1324">
        <w:rPr>
          <w:rFonts w:ascii="Times New Roman" w:hAnsi="Times New Roman" w:cs="Times New Roman"/>
          <w:sz w:val="28"/>
          <w:szCs w:val="28"/>
        </w:rPr>
        <w:t>) и итоговые значения на мо</w:t>
      </w:r>
      <w:r w:rsidR="002346DD" w:rsidRPr="00DE1324">
        <w:rPr>
          <w:rFonts w:ascii="Times New Roman" w:hAnsi="Times New Roman" w:cs="Times New Roman"/>
          <w:sz w:val="28"/>
          <w:szCs w:val="28"/>
        </w:rPr>
        <w:t>мент завершения проекта (графа «Всего, тыс. руб.»</w:t>
      </w:r>
      <w:r w:rsidRPr="00DE1324">
        <w:rPr>
          <w:rFonts w:ascii="Times New Roman" w:hAnsi="Times New Roman" w:cs="Times New Roman"/>
          <w:sz w:val="28"/>
          <w:szCs w:val="28"/>
        </w:rPr>
        <w:t>).</w:t>
      </w:r>
    </w:p>
    <w:p w:rsidR="00A34461" w:rsidRPr="00DE1324" w:rsidRDefault="002346DD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В строке «Отклонение, %»</w:t>
      </w:r>
      <w:r w:rsidR="00A34461" w:rsidRPr="00DE1324">
        <w:rPr>
          <w:rFonts w:ascii="Times New Roman" w:hAnsi="Times New Roman" w:cs="Times New Roman"/>
          <w:sz w:val="28"/>
          <w:szCs w:val="28"/>
        </w:rPr>
        <w:t xml:space="preserve"> указывается процент отклонения фактического значения бюджета проекта от планового значения на конец каждого года реализации проекта, а также итоговое отклонение на момент завершения проекта.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В случае наличия отклонений фактических от плановых значений освоения ср</w:t>
      </w:r>
      <w:r w:rsidR="00163BF2">
        <w:rPr>
          <w:rFonts w:ascii="Times New Roman" w:hAnsi="Times New Roman" w:cs="Times New Roman"/>
          <w:sz w:val="28"/>
          <w:szCs w:val="28"/>
        </w:rPr>
        <w:t>едств бюджета проекта в строке «</w:t>
      </w:r>
      <w:r w:rsidRPr="00DE1324">
        <w:rPr>
          <w:rFonts w:ascii="Times New Roman" w:hAnsi="Times New Roman" w:cs="Times New Roman"/>
          <w:sz w:val="28"/>
          <w:szCs w:val="28"/>
        </w:rPr>
        <w:t>Ко</w:t>
      </w:r>
      <w:r w:rsidR="00163BF2">
        <w:rPr>
          <w:rFonts w:ascii="Times New Roman" w:hAnsi="Times New Roman" w:cs="Times New Roman"/>
          <w:sz w:val="28"/>
          <w:szCs w:val="28"/>
        </w:rPr>
        <w:t>мментарий об исполнении бюджета</w:t>
      </w:r>
      <w:r w:rsidR="005312AB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163BF2">
        <w:rPr>
          <w:rFonts w:ascii="Times New Roman" w:hAnsi="Times New Roman" w:cs="Times New Roman"/>
          <w:sz w:val="28"/>
          <w:szCs w:val="28"/>
        </w:rPr>
        <w:t>»</w:t>
      </w:r>
      <w:r w:rsidRPr="00DE1324">
        <w:rPr>
          <w:rFonts w:ascii="Times New Roman" w:hAnsi="Times New Roman" w:cs="Times New Roman"/>
          <w:sz w:val="28"/>
          <w:szCs w:val="28"/>
        </w:rPr>
        <w:t xml:space="preserve"> указываются причины данных отклонений, приводятся иные комментарии.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2</w:t>
      </w:r>
      <w:r w:rsidR="002346DD" w:rsidRPr="00DE1324">
        <w:rPr>
          <w:rFonts w:ascii="Times New Roman" w:hAnsi="Times New Roman" w:cs="Times New Roman"/>
          <w:sz w:val="28"/>
          <w:szCs w:val="28"/>
        </w:rPr>
        <w:t>.9. Отчет считается сформированн</w:t>
      </w:r>
      <w:r w:rsidRPr="00DE1324">
        <w:rPr>
          <w:rFonts w:ascii="Times New Roman" w:hAnsi="Times New Roman" w:cs="Times New Roman"/>
          <w:sz w:val="28"/>
          <w:szCs w:val="28"/>
        </w:rPr>
        <w:t>ым наиболее полно при заполнении всех его разделов достоверной и объективной информацией.</w:t>
      </w:r>
    </w:p>
    <w:p w:rsidR="00A34461" w:rsidRPr="00DE1324" w:rsidRDefault="002346DD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2.10</w:t>
      </w:r>
      <w:r w:rsidR="007356F8">
        <w:rPr>
          <w:rFonts w:ascii="Times New Roman" w:hAnsi="Times New Roman" w:cs="Times New Roman"/>
          <w:sz w:val="28"/>
          <w:szCs w:val="28"/>
        </w:rPr>
        <w:t>.</w:t>
      </w:r>
      <w:r w:rsidRPr="00DE1324">
        <w:rPr>
          <w:rFonts w:ascii="Times New Roman" w:hAnsi="Times New Roman" w:cs="Times New Roman"/>
          <w:sz w:val="28"/>
          <w:szCs w:val="28"/>
        </w:rPr>
        <w:t xml:space="preserve"> Раздел «</w:t>
      </w:r>
      <w:r w:rsidR="00A34461" w:rsidRPr="00DE1324">
        <w:rPr>
          <w:rFonts w:ascii="Times New Roman" w:hAnsi="Times New Roman" w:cs="Times New Roman"/>
          <w:sz w:val="28"/>
          <w:szCs w:val="28"/>
        </w:rPr>
        <w:t>База знаний</w:t>
      </w:r>
      <w:r w:rsidRPr="00DE1324">
        <w:rPr>
          <w:rFonts w:ascii="Times New Roman" w:hAnsi="Times New Roman" w:cs="Times New Roman"/>
          <w:sz w:val="28"/>
          <w:szCs w:val="28"/>
        </w:rPr>
        <w:t xml:space="preserve"> по проекту»</w:t>
      </w:r>
      <w:r w:rsidR="00F22E37">
        <w:rPr>
          <w:rFonts w:ascii="Times New Roman" w:hAnsi="Times New Roman" w:cs="Times New Roman"/>
          <w:sz w:val="28"/>
          <w:szCs w:val="28"/>
        </w:rPr>
        <w:t xml:space="preserve"> –</w:t>
      </w:r>
      <w:r w:rsidR="00E45DA2">
        <w:rPr>
          <w:rFonts w:ascii="Times New Roman" w:hAnsi="Times New Roman" w:cs="Times New Roman"/>
          <w:sz w:val="28"/>
          <w:szCs w:val="28"/>
        </w:rPr>
        <w:t xml:space="preserve"> свод </w:t>
      </w:r>
      <w:r w:rsidR="00A34461" w:rsidRPr="00DE1324">
        <w:rPr>
          <w:rFonts w:ascii="Times New Roman" w:hAnsi="Times New Roman" w:cs="Times New Roman"/>
          <w:sz w:val="28"/>
          <w:szCs w:val="28"/>
        </w:rPr>
        <w:t>опыта, накопленного на протяжении всего срока реализации проекта, с разбивкой по этапам жизненного цикла проекта.</w:t>
      </w:r>
    </w:p>
    <w:p w:rsidR="00A34461" w:rsidRPr="00DE1324" w:rsidRDefault="00A34461" w:rsidP="00AE305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База знаний содержит информацию по следующим параметрам: фаза жизненного цикла проекта, описание событий (риск, возможность, мероприятие, факты, закономерности и т.д.), которые могли оказать / оказали влияние на проект, описание предпринятых действий (выход из ситуации в проекте), рекомендации для будущих проектов.</w:t>
      </w:r>
    </w:p>
    <w:p w:rsidR="00A34461" w:rsidRPr="00DE1324" w:rsidRDefault="00A34461" w:rsidP="0076253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2EAB" w:rsidRDefault="00DE2EAB" w:rsidP="0049003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4605A" w:rsidRPr="00C5098B">
        <w:rPr>
          <w:rFonts w:ascii="Times New Roman" w:hAnsi="Times New Roman" w:cs="Times New Roman"/>
          <w:sz w:val="28"/>
          <w:szCs w:val="28"/>
        </w:rPr>
        <w:t>иректор МКУ «</w:t>
      </w:r>
      <w:r w:rsidR="00A34461" w:rsidRPr="00C5098B">
        <w:rPr>
          <w:rFonts w:ascii="Times New Roman" w:hAnsi="Times New Roman" w:cs="Times New Roman"/>
          <w:sz w:val="28"/>
          <w:szCs w:val="28"/>
        </w:rPr>
        <w:t>Агентство</w:t>
      </w:r>
      <w:r w:rsidR="00C451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461" w:rsidRPr="00DE1324" w:rsidRDefault="0074605A" w:rsidP="0049003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C5098B">
        <w:rPr>
          <w:rFonts w:ascii="Times New Roman" w:hAnsi="Times New Roman" w:cs="Times New Roman"/>
          <w:sz w:val="28"/>
          <w:szCs w:val="28"/>
        </w:rPr>
        <w:t xml:space="preserve">управления проектами»                             </w:t>
      </w:r>
      <w:r w:rsidR="00C451F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E2EAB">
        <w:rPr>
          <w:rFonts w:ascii="Times New Roman" w:hAnsi="Times New Roman" w:cs="Times New Roman"/>
          <w:sz w:val="28"/>
          <w:szCs w:val="28"/>
        </w:rPr>
        <w:t xml:space="preserve">                            К.В. Лютикова</w:t>
      </w:r>
    </w:p>
    <w:sectPr w:rsidR="00A34461" w:rsidRPr="00DE1324" w:rsidSect="00486251"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DC4" w:rsidRDefault="005A3DC4" w:rsidP="000A2CFD">
      <w:r>
        <w:separator/>
      </w:r>
    </w:p>
  </w:endnote>
  <w:endnote w:type="continuationSeparator" w:id="0">
    <w:p w:rsidR="005A3DC4" w:rsidRDefault="005A3DC4" w:rsidP="000A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DC4" w:rsidRDefault="005A3DC4" w:rsidP="000A2CFD">
      <w:r>
        <w:separator/>
      </w:r>
    </w:p>
  </w:footnote>
  <w:footnote w:type="continuationSeparator" w:id="0">
    <w:p w:rsidR="005A3DC4" w:rsidRDefault="005A3DC4" w:rsidP="000A2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0332714"/>
      <w:docPartObj>
        <w:docPartGallery w:val="Page Numbers (Top of Page)"/>
        <w:docPartUnique/>
      </w:docPartObj>
    </w:sdtPr>
    <w:sdtEndPr/>
    <w:sdtContent>
      <w:p w:rsidR="00736621" w:rsidRDefault="0073662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76EA">
          <w:rPr>
            <w:noProof/>
          </w:rPr>
          <w:t>2</w:t>
        </w:r>
        <w:r>
          <w:fldChar w:fldCharType="end"/>
        </w:r>
      </w:p>
    </w:sdtContent>
  </w:sdt>
  <w:p w:rsidR="00736621" w:rsidRDefault="0073662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826AA"/>
    <w:multiLevelType w:val="hybridMultilevel"/>
    <w:tmpl w:val="09FA39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637236"/>
    <w:multiLevelType w:val="hybridMultilevel"/>
    <w:tmpl w:val="D8782870"/>
    <w:lvl w:ilvl="0" w:tplc="BD145BA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E862FF"/>
    <w:multiLevelType w:val="hybridMultilevel"/>
    <w:tmpl w:val="5D829B7E"/>
    <w:lvl w:ilvl="0" w:tplc="BD145BA4">
      <w:numFmt w:val="bullet"/>
      <w:lvlText w:val="˗"/>
      <w:lvlJc w:val="left"/>
      <w:pPr>
        <w:ind w:left="126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A8F"/>
    <w:rsid w:val="0000444C"/>
    <w:rsid w:val="00004488"/>
    <w:rsid w:val="000130ED"/>
    <w:rsid w:val="00016280"/>
    <w:rsid w:val="000172F6"/>
    <w:rsid w:val="0002053B"/>
    <w:rsid w:val="00020E60"/>
    <w:rsid w:val="00023031"/>
    <w:rsid w:val="00036DB6"/>
    <w:rsid w:val="000374F6"/>
    <w:rsid w:val="000457D6"/>
    <w:rsid w:val="000610A5"/>
    <w:rsid w:val="00063A73"/>
    <w:rsid w:val="000738D3"/>
    <w:rsid w:val="0007588F"/>
    <w:rsid w:val="00080229"/>
    <w:rsid w:val="000806C6"/>
    <w:rsid w:val="00081109"/>
    <w:rsid w:val="0009078C"/>
    <w:rsid w:val="00091FF9"/>
    <w:rsid w:val="000A2CFD"/>
    <w:rsid w:val="000B3970"/>
    <w:rsid w:val="000B40B8"/>
    <w:rsid w:val="000C1479"/>
    <w:rsid w:val="000C1D3A"/>
    <w:rsid w:val="000C575E"/>
    <w:rsid w:val="000C5B67"/>
    <w:rsid w:val="000C765B"/>
    <w:rsid w:val="000D76EA"/>
    <w:rsid w:val="000E3024"/>
    <w:rsid w:val="000E7197"/>
    <w:rsid w:val="000F1A2C"/>
    <w:rsid w:val="0010167B"/>
    <w:rsid w:val="001020E8"/>
    <w:rsid w:val="00112B03"/>
    <w:rsid w:val="00113274"/>
    <w:rsid w:val="001148FC"/>
    <w:rsid w:val="00114C1D"/>
    <w:rsid w:val="00116315"/>
    <w:rsid w:val="00120016"/>
    <w:rsid w:val="00120F99"/>
    <w:rsid w:val="00133145"/>
    <w:rsid w:val="00146CFF"/>
    <w:rsid w:val="00163BF2"/>
    <w:rsid w:val="001675AB"/>
    <w:rsid w:val="00177ED0"/>
    <w:rsid w:val="001936AD"/>
    <w:rsid w:val="001A388B"/>
    <w:rsid w:val="001A42F3"/>
    <w:rsid w:val="001A6819"/>
    <w:rsid w:val="001B651B"/>
    <w:rsid w:val="001B6656"/>
    <w:rsid w:val="001C3443"/>
    <w:rsid w:val="001C3A0E"/>
    <w:rsid w:val="001C729E"/>
    <w:rsid w:val="001D24E4"/>
    <w:rsid w:val="001D4E4E"/>
    <w:rsid w:val="001E6611"/>
    <w:rsid w:val="001F2FAD"/>
    <w:rsid w:val="00200799"/>
    <w:rsid w:val="002029FF"/>
    <w:rsid w:val="0020556D"/>
    <w:rsid w:val="00207D12"/>
    <w:rsid w:val="002300BD"/>
    <w:rsid w:val="002346DD"/>
    <w:rsid w:val="00236DC8"/>
    <w:rsid w:val="00236E7C"/>
    <w:rsid w:val="00245951"/>
    <w:rsid w:val="0025349E"/>
    <w:rsid w:val="00265940"/>
    <w:rsid w:val="0027504E"/>
    <w:rsid w:val="00275170"/>
    <w:rsid w:val="002777AD"/>
    <w:rsid w:val="00281B49"/>
    <w:rsid w:val="00287905"/>
    <w:rsid w:val="00294458"/>
    <w:rsid w:val="002A078F"/>
    <w:rsid w:val="002A3622"/>
    <w:rsid w:val="002B491A"/>
    <w:rsid w:val="002C2F4E"/>
    <w:rsid w:val="00315165"/>
    <w:rsid w:val="00320CA8"/>
    <w:rsid w:val="00324DC3"/>
    <w:rsid w:val="00325B1E"/>
    <w:rsid w:val="00334A1E"/>
    <w:rsid w:val="003405AE"/>
    <w:rsid w:val="0034140C"/>
    <w:rsid w:val="003446DC"/>
    <w:rsid w:val="003458EC"/>
    <w:rsid w:val="003476A8"/>
    <w:rsid w:val="003517B3"/>
    <w:rsid w:val="0035205C"/>
    <w:rsid w:val="00360182"/>
    <w:rsid w:val="003632F9"/>
    <w:rsid w:val="003656DA"/>
    <w:rsid w:val="00366936"/>
    <w:rsid w:val="00381404"/>
    <w:rsid w:val="00396DC2"/>
    <w:rsid w:val="00397B50"/>
    <w:rsid w:val="003A1BE1"/>
    <w:rsid w:val="003C0265"/>
    <w:rsid w:val="003C6AF4"/>
    <w:rsid w:val="003C728F"/>
    <w:rsid w:val="003D6B4B"/>
    <w:rsid w:val="003E5A72"/>
    <w:rsid w:val="003E5B84"/>
    <w:rsid w:val="0040553E"/>
    <w:rsid w:val="00407353"/>
    <w:rsid w:val="0041788C"/>
    <w:rsid w:val="00433168"/>
    <w:rsid w:val="004332D1"/>
    <w:rsid w:val="00467091"/>
    <w:rsid w:val="00474EA2"/>
    <w:rsid w:val="004800DE"/>
    <w:rsid w:val="004820F7"/>
    <w:rsid w:val="00486251"/>
    <w:rsid w:val="0049003D"/>
    <w:rsid w:val="004908A4"/>
    <w:rsid w:val="00494BC1"/>
    <w:rsid w:val="00495C97"/>
    <w:rsid w:val="00496986"/>
    <w:rsid w:val="004B6FB5"/>
    <w:rsid w:val="004B75DA"/>
    <w:rsid w:val="004B78AB"/>
    <w:rsid w:val="004C6BD6"/>
    <w:rsid w:val="004D16F3"/>
    <w:rsid w:val="004D707D"/>
    <w:rsid w:val="004E0826"/>
    <w:rsid w:val="004E28F9"/>
    <w:rsid w:val="004E460A"/>
    <w:rsid w:val="004E65BF"/>
    <w:rsid w:val="004F10E1"/>
    <w:rsid w:val="004F7300"/>
    <w:rsid w:val="005039BD"/>
    <w:rsid w:val="005056A5"/>
    <w:rsid w:val="00514E26"/>
    <w:rsid w:val="00517D4C"/>
    <w:rsid w:val="00525132"/>
    <w:rsid w:val="00527E7A"/>
    <w:rsid w:val="005312AB"/>
    <w:rsid w:val="00532B07"/>
    <w:rsid w:val="0054431E"/>
    <w:rsid w:val="00545A8F"/>
    <w:rsid w:val="00553512"/>
    <w:rsid w:val="00553D6E"/>
    <w:rsid w:val="005622EE"/>
    <w:rsid w:val="00567F80"/>
    <w:rsid w:val="005709BB"/>
    <w:rsid w:val="00571E0F"/>
    <w:rsid w:val="00587B71"/>
    <w:rsid w:val="005A3DC4"/>
    <w:rsid w:val="005D1313"/>
    <w:rsid w:val="005D411F"/>
    <w:rsid w:val="005F11B3"/>
    <w:rsid w:val="005F51C3"/>
    <w:rsid w:val="0060020D"/>
    <w:rsid w:val="00601D14"/>
    <w:rsid w:val="00610D68"/>
    <w:rsid w:val="0061797D"/>
    <w:rsid w:val="00620237"/>
    <w:rsid w:val="0062391A"/>
    <w:rsid w:val="00632630"/>
    <w:rsid w:val="006341F3"/>
    <w:rsid w:val="00654222"/>
    <w:rsid w:val="0065468C"/>
    <w:rsid w:val="00665A05"/>
    <w:rsid w:val="00681076"/>
    <w:rsid w:val="00684188"/>
    <w:rsid w:val="00686661"/>
    <w:rsid w:val="00691AAE"/>
    <w:rsid w:val="006958DF"/>
    <w:rsid w:val="006A796E"/>
    <w:rsid w:val="006B65CB"/>
    <w:rsid w:val="006B671C"/>
    <w:rsid w:val="006C1E00"/>
    <w:rsid w:val="006C37EF"/>
    <w:rsid w:val="006C5CA1"/>
    <w:rsid w:val="006C7E96"/>
    <w:rsid w:val="006E7290"/>
    <w:rsid w:val="00700F7C"/>
    <w:rsid w:val="007104AB"/>
    <w:rsid w:val="007108A4"/>
    <w:rsid w:val="007157FC"/>
    <w:rsid w:val="00720145"/>
    <w:rsid w:val="0073171F"/>
    <w:rsid w:val="00734BA2"/>
    <w:rsid w:val="007356F8"/>
    <w:rsid w:val="00736621"/>
    <w:rsid w:val="00744B5C"/>
    <w:rsid w:val="0074605A"/>
    <w:rsid w:val="0075064C"/>
    <w:rsid w:val="0075660E"/>
    <w:rsid w:val="0076253B"/>
    <w:rsid w:val="0077361C"/>
    <w:rsid w:val="00773ECB"/>
    <w:rsid w:val="00786C7C"/>
    <w:rsid w:val="00792379"/>
    <w:rsid w:val="00795E5D"/>
    <w:rsid w:val="007A140F"/>
    <w:rsid w:val="007B0FD2"/>
    <w:rsid w:val="007B1DA5"/>
    <w:rsid w:val="007B2A34"/>
    <w:rsid w:val="007B4860"/>
    <w:rsid w:val="007F6333"/>
    <w:rsid w:val="00803340"/>
    <w:rsid w:val="008043BF"/>
    <w:rsid w:val="00804FA5"/>
    <w:rsid w:val="0081341C"/>
    <w:rsid w:val="00816A8E"/>
    <w:rsid w:val="00822148"/>
    <w:rsid w:val="00824FFD"/>
    <w:rsid w:val="00840DB9"/>
    <w:rsid w:val="00846E4B"/>
    <w:rsid w:val="00856AC8"/>
    <w:rsid w:val="00857578"/>
    <w:rsid w:val="00857971"/>
    <w:rsid w:val="00857C11"/>
    <w:rsid w:val="00865A9D"/>
    <w:rsid w:val="0088743D"/>
    <w:rsid w:val="00887A82"/>
    <w:rsid w:val="00893AF4"/>
    <w:rsid w:val="00893CD9"/>
    <w:rsid w:val="00894F60"/>
    <w:rsid w:val="008B0E0C"/>
    <w:rsid w:val="008B1DD7"/>
    <w:rsid w:val="008B4752"/>
    <w:rsid w:val="008B4EB4"/>
    <w:rsid w:val="008C0576"/>
    <w:rsid w:val="008C1BD2"/>
    <w:rsid w:val="008C4ECB"/>
    <w:rsid w:val="008D22F5"/>
    <w:rsid w:val="008D5C2C"/>
    <w:rsid w:val="008D73D2"/>
    <w:rsid w:val="008E1CD5"/>
    <w:rsid w:val="008F50A8"/>
    <w:rsid w:val="008F66E8"/>
    <w:rsid w:val="008F7AE7"/>
    <w:rsid w:val="00905FD8"/>
    <w:rsid w:val="0092139F"/>
    <w:rsid w:val="00922A30"/>
    <w:rsid w:val="009233CA"/>
    <w:rsid w:val="00932AA7"/>
    <w:rsid w:val="00945E3D"/>
    <w:rsid w:val="0094794D"/>
    <w:rsid w:val="009513C5"/>
    <w:rsid w:val="00952114"/>
    <w:rsid w:val="009714E1"/>
    <w:rsid w:val="00975D32"/>
    <w:rsid w:val="00975FBF"/>
    <w:rsid w:val="009772C7"/>
    <w:rsid w:val="00985799"/>
    <w:rsid w:val="00993C0C"/>
    <w:rsid w:val="009954AF"/>
    <w:rsid w:val="009A55F9"/>
    <w:rsid w:val="009B486E"/>
    <w:rsid w:val="009B5F3D"/>
    <w:rsid w:val="009C1846"/>
    <w:rsid w:val="009C5202"/>
    <w:rsid w:val="009D2433"/>
    <w:rsid w:val="009D58AD"/>
    <w:rsid w:val="009E0517"/>
    <w:rsid w:val="009F0F91"/>
    <w:rsid w:val="009F3D40"/>
    <w:rsid w:val="009F5B56"/>
    <w:rsid w:val="00A00BAE"/>
    <w:rsid w:val="00A16DD1"/>
    <w:rsid w:val="00A172E4"/>
    <w:rsid w:val="00A34461"/>
    <w:rsid w:val="00A65B1E"/>
    <w:rsid w:val="00A7604D"/>
    <w:rsid w:val="00A80F72"/>
    <w:rsid w:val="00A821D7"/>
    <w:rsid w:val="00A82239"/>
    <w:rsid w:val="00A94ABD"/>
    <w:rsid w:val="00AA2A41"/>
    <w:rsid w:val="00AA73B0"/>
    <w:rsid w:val="00AB13D9"/>
    <w:rsid w:val="00AB1703"/>
    <w:rsid w:val="00AB23DC"/>
    <w:rsid w:val="00AD2B6A"/>
    <w:rsid w:val="00AD5B38"/>
    <w:rsid w:val="00AE0161"/>
    <w:rsid w:val="00AE1840"/>
    <w:rsid w:val="00AE305C"/>
    <w:rsid w:val="00AF0A69"/>
    <w:rsid w:val="00AF57E8"/>
    <w:rsid w:val="00AF6FF7"/>
    <w:rsid w:val="00B07702"/>
    <w:rsid w:val="00B07EDD"/>
    <w:rsid w:val="00B1769A"/>
    <w:rsid w:val="00B21FCB"/>
    <w:rsid w:val="00B315D7"/>
    <w:rsid w:val="00B3724E"/>
    <w:rsid w:val="00B372A0"/>
    <w:rsid w:val="00B424B8"/>
    <w:rsid w:val="00B42AB1"/>
    <w:rsid w:val="00B42AB5"/>
    <w:rsid w:val="00B42F9E"/>
    <w:rsid w:val="00B4376A"/>
    <w:rsid w:val="00B52A50"/>
    <w:rsid w:val="00B54550"/>
    <w:rsid w:val="00B55D99"/>
    <w:rsid w:val="00B775F1"/>
    <w:rsid w:val="00B86570"/>
    <w:rsid w:val="00B96EB8"/>
    <w:rsid w:val="00B97E9A"/>
    <w:rsid w:val="00BA269F"/>
    <w:rsid w:val="00BC7915"/>
    <w:rsid w:val="00BC7F7D"/>
    <w:rsid w:val="00BD51C9"/>
    <w:rsid w:val="00BF19A2"/>
    <w:rsid w:val="00BF3238"/>
    <w:rsid w:val="00C04C68"/>
    <w:rsid w:val="00C05A86"/>
    <w:rsid w:val="00C10AD1"/>
    <w:rsid w:val="00C119E6"/>
    <w:rsid w:val="00C2409E"/>
    <w:rsid w:val="00C35D7A"/>
    <w:rsid w:val="00C41878"/>
    <w:rsid w:val="00C42C1D"/>
    <w:rsid w:val="00C44A90"/>
    <w:rsid w:val="00C451F4"/>
    <w:rsid w:val="00C5098B"/>
    <w:rsid w:val="00C655EA"/>
    <w:rsid w:val="00C72AA7"/>
    <w:rsid w:val="00C74AC0"/>
    <w:rsid w:val="00C76EB6"/>
    <w:rsid w:val="00C907D6"/>
    <w:rsid w:val="00C91DAB"/>
    <w:rsid w:val="00CA1C8C"/>
    <w:rsid w:val="00CA369B"/>
    <w:rsid w:val="00CA3B3C"/>
    <w:rsid w:val="00CA6954"/>
    <w:rsid w:val="00CB7458"/>
    <w:rsid w:val="00CC3F5E"/>
    <w:rsid w:val="00CC6EB8"/>
    <w:rsid w:val="00CD2085"/>
    <w:rsid w:val="00CD3F96"/>
    <w:rsid w:val="00CD634F"/>
    <w:rsid w:val="00CD7E4B"/>
    <w:rsid w:val="00CE015D"/>
    <w:rsid w:val="00CF0BC7"/>
    <w:rsid w:val="00CF5BE5"/>
    <w:rsid w:val="00D00071"/>
    <w:rsid w:val="00D0513F"/>
    <w:rsid w:val="00D07F27"/>
    <w:rsid w:val="00D326FA"/>
    <w:rsid w:val="00D36FF9"/>
    <w:rsid w:val="00D42E91"/>
    <w:rsid w:val="00D53C73"/>
    <w:rsid w:val="00D66A63"/>
    <w:rsid w:val="00D67741"/>
    <w:rsid w:val="00D8423E"/>
    <w:rsid w:val="00D84A02"/>
    <w:rsid w:val="00D936E3"/>
    <w:rsid w:val="00D952A8"/>
    <w:rsid w:val="00D97D86"/>
    <w:rsid w:val="00DC1FD5"/>
    <w:rsid w:val="00DD1918"/>
    <w:rsid w:val="00DD3CA2"/>
    <w:rsid w:val="00DD4FC0"/>
    <w:rsid w:val="00DE1324"/>
    <w:rsid w:val="00DE2EAB"/>
    <w:rsid w:val="00DE4052"/>
    <w:rsid w:val="00DE4E3F"/>
    <w:rsid w:val="00DF5653"/>
    <w:rsid w:val="00DF6681"/>
    <w:rsid w:val="00E00334"/>
    <w:rsid w:val="00E06EE0"/>
    <w:rsid w:val="00E076EB"/>
    <w:rsid w:val="00E2165D"/>
    <w:rsid w:val="00E21978"/>
    <w:rsid w:val="00E24527"/>
    <w:rsid w:val="00E32D77"/>
    <w:rsid w:val="00E4116D"/>
    <w:rsid w:val="00E45DA2"/>
    <w:rsid w:val="00E530E9"/>
    <w:rsid w:val="00E61197"/>
    <w:rsid w:val="00E61370"/>
    <w:rsid w:val="00E665EF"/>
    <w:rsid w:val="00E67520"/>
    <w:rsid w:val="00E70164"/>
    <w:rsid w:val="00E91D57"/>
    <w:rsid w:val="00E961C3"/>
    <w:rsid w:val="00EA4B16"/>
    <w:rsid w:val="00EA5C79"/>
    <w:rsid w:val="00EA78E4"/>
    <w:rsid w:val="00EB22F9"/>
    <w:rsid w:val="00EB60CA"/>
    <w:rsid w:val="00EB69AE"/>
    <w:rsid w:val="00EC5141"/>
    <w:rsid w:val="00ED32F1"/>
    <w:rsid w:val="00ED479F"/>
    <w:rsid w:val="00EE2451"/>
    <w:rsid w:val="00EF3FB4"/>
    <w:rsid w:val="00F1247E"/>
    <w:rsid w:val="00F130C0"/>
    <w:rsid w:val="00F20074"/>
    <w:rsid w:val="00F22E37"/>
    <w:rsid w:val="00F320C6"/>
    <w:rsid w:val="00F41D53"/>
    <w:rsid w:val="00F569B1"/>
    <w:rsid w:val="00F60376"/>
    <w:rsid w:val="00F82D6D"/>
    <w:rsid w:val="00F82ECE"/>
    <w:rsid w:val="00F84D2F"/>
    <w:rsid w:val="00F90817"/>
    <w:rsid w:val="00FD6543"/>
    <w:rsid w:val="00FF36CB"/>
    <w:rsid w:val="00FF3A82"/>
    <w:rsid w:val="00FF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7E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A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6EE0"/>
    <w:pPr>
      <w:ind w:left="720"/>
      <w:contextualSpacing/>
    </w:pPr>
  </w:style>
  <w:style w:type="paragraph" w:customStyle="1" w:styleId="ConsPlusNormal">
    <w:name w:val="ConsPlusNormal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9">
    <w:name w:val="annotation reference"/>
    <w:basedOn w:val="a0"/>
    <w:uiPriority w:val="99"/>
    <w:semiHidden/>
    <w:unhideWhenUsed/>
    <w:rsid w:val="0002053B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2053B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02053B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205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05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7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6C7E96"/>
    <w:pPr>
      <w:spacing w:line="276" w:lineRule="auto"/>
      <w:outlineLvl w:val="9"/>
    </w:pPr>
  </w:style>
  <w:style w:type="paragraph" w:styleId="3">
    <w:name w:val="toc 3"/>
    <w:basedOn w:val="a"/>
    <w:next w:val="a"/>
    <w:autoRedefine/>
    <w:uiPriority w:val="39"/>
    <w:unhideWhenUsed/>
    <w:rsid w:val="006C7E96"/>
    <w:pPr>
      <w:spacing w:after="100"/>
      <w:ind w:left="480"/>
    </w:pPr>
  </w:style>
  <w:style w:type="paragraph" w:styleId="2">
    <w:name w:val="toc 2"/>
    <w:basedOn w:val="a"/>
    <w:next w:val="a"/>
    <w:autoRedefine/>
    <w:uiPriority w:val="39"/>
    <w:unhideWhenUsed/>
    <w:rsid w:val="006C7E96"/>
    <w:pPr>
      <w:spacing w:after="100"/>
      <w:ind w:left="240"/>
    </w:pPr>
  </w:style>
  <w:style w:type="table" w:styleId="af">
    <w:name w:val="Table Grid"/>
    <w:basedOn w:val="a1"/>
    <w:uiPriority w:val="59"/>
    <w:rsid w:val="00654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JurTerm">
    <w:name w:val="ConsPlusJurTerm"/>
    <w:rsid w:val="00D84A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7E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A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6EE0"/>
    <w:pPr>
      <w:ind w:left="720"/>
      <w:contextualSpacing/>
    </w:pPr>
  </w:style>
  <w:style w:type="paragraph" w:customStyle="1" w:styleId="ConsPlusNormal">
    <w:name w:val="ConsPlusNormal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9">
    <w:name w:val="annotation reference"/>
    <w:basedOn w:val="a0"/>
    <w:uiPriority w:val="99"/>
    <w:semiHidden/>
    <w:unhideWhenUsed/>
    <w:rsid w:val="0002053B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2053B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02053B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205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05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7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6C7E96"/>
    <w:pPr>
      <w:spacing w:line="276" w:lineRule="auto"/>
      <w:outlineLvl w:val="9"/>
    </w:pPr>
  </w:style>
  <w:style w:type="paragraph" w:styleId="3">
    <w:name w:val="toc 3"/>
    <w:basedOn w:val="a"/>
    <w:next w:val="a"/>
    <w:autoRedefine/>
    <w:uiPriority w:val="39"/>
    <w:unhideWhenUsed/>
    <w:rsid w:val="006C7E96"/>
    <w:pPr>
      <w:spacing w:after="100"/>
      <w:ind w:left="480"/>
    </w:pPr>
  </w:style>
  <w:style w:type="paragraph" w:styleId="2">
    <w:name w:val="toc 2"/>
    <w:basedOn w:val="a"/>
    <w:next w:val="a"/>
    <w:autoRedefine/>
    <w:uiPriority w:val="39"/>
    <w:unhideWhenUsed/>
    <w:rsid w:val="006C7E96"/>
    <w:pPr>
      <w:spacing w:after="100"/>
      <w:ind w:left="240"/>
    </w:pPr>
  </w:style>
  <w:style w:type="table" w:styleId="af">
    <w:name w:val="Table Grid"/>
    <w:basedOn w:val="a1"/>
    <w:uiPriority w:val="59"/>
    <w:rsid w:val="00654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JurTerm">
    <w:name w:val="ConsPlusJurTerm"/>
    <w:rsid w:val="00D84A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181&amp;n=1247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637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047B9-CB6C-41B0-8767-4C8E69062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4516</TotalTime>
  <Pages>6</Pages>
  <Words>1436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Замолоцких П.В.</dc:creator>
  <cp:keywords/>
  <dc:description/>
  <cp:lastModifiedBy>Шепс А.В.</cp:lastModifiedBy>
  <cp:revision>155</cp:revision>
  <cp:lastPrinted>2025-08-19T05:31:00Z</cp:lastPrinted>
  <dcterms:created xsi:type="dcterms:W3CDTF">2025-02-20T12:33:00Z</dcterms:created>
  <dcterms:modified xsi:type="dcterms:W3CDTF">2025-10-17T07:41:00Z</dcterms:modified>
</cp:coreProperties>
</file>